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022" w:rsidRDefault="00957108" w:rsidP="0010088D">
      <w:pPr>
        <w:pStyle w:val="20"/>
        <w:shd w:val="clear" w:color="auto" w:fill="auto"/>
        <w:spacing w:line="240" w:lineRule="exact"/>
        <w:ind w:firstLine="0"/>
        <w:jc w:val="center"/>
        <w:rPr>
          <w:b/>
          <w:bCs/>
          <w:sz w:val="24"/>
          <w:szCs w:val="24"/>
        </w:rPr>
      </w:pPr>
      <w:r w:rsidRPr="006C0244">
        <w:rPr>
          <w:b/>
          <w:sz w:val="24"/>
          <w:szCs w:val="24"/>
        </w:rPr>
        <w:t xml:space="preserve">Программа </w:t>
      </w:r>
      <w:proofErr w:type="spellStart"/>
      <w:r w:rsidR="00717022" w:rsidRPr="00717022">
        <w:rPr>
          <w:b/>
          <w:bCs/>
          <w:sz w:val="24"/>
          <w:szCs w:val="24"/>
        </w:rPr>
        <w:t>online</w:t>
      </w:r>
      <w:proofErr w:type="spellEnd"/>
      <w:r w:rsidR="00717022">
        <w:rPr>
          <w:b/>
          <w:bCs/>
          <w:sz w:val="24"/>
          <w:szCs w:val="24"/>
        </w:rPr>
        <w:t xml:space="preserve">-форума детских и </w:t>
      </w:r>
      <w:proofErr w:type="gramStart"/>
      <w:r w:rsidR="00717022">
        <w:rPr>
          <w:b/>
          <w:bCs/>
          <w:sz w:val="24"/>
          <w:szCs w:val="24"/>
        </w:rPr>
        <w:t>молодежных общественных объединений</w:t>
      </w:r>
      <w:proofErr w:type="gramEnd"/>
      <w:r w:rsidR="00717022">
        <w:rPr>
          <w:b/>
          <w:bCs/>
          <w:sz w:val="24"/>
          <w:szCs w:val="24"/>
        </w:rPr>
        <w:t xml:space="preserve"> и организаций,</w:t>
      </w:r>
    </w:p>
    <w:p w:rsidR="00717022" w:rsidRDefault="00717022" w:rsidP="0010088D">
      <w:pPr>
        <w:pStyle w:val="20"/>
        <w:shd w:val="clear" w:color="auto" w:fill="auto"/>
        <w:spacing w:line="240" w:lineRule="exact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действующих на территории Хабаровского края</w:t>
      </w:r>
      <w:r w:rsidR="00587551">
        <w:rPr>
          <w:b/>
          <w:sz w:val="24"/>
          <w:szCs w:val="24"/>
        </w:rPr>
        <w:t>,</w:t>
      </w:r>
    </w:p>
    <w:p w:rsidR="0086165F" w:rsidRPr="006C0244" w:rsidRDefault="00587551" w:rsidP="0010088D">
      <w:pPr>
        <w:pStyle w:val="20"/>
        <w:shd w:val="clear" w:color="auto" w:fill="auto"/>
        <w:spacing w:line="240" w:lineRule="exact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"</w:t>
      </w:r>
      <w:r w:rsidR="0086165F">
        <w:rPr>
          <w:b/>
          <w:sz w:val="24"/>
          <w:szCs w:val="24"/>
        </w:rPr>
        <w:t>Х</w:t>
      </w:r>
      <w:r w:rsidR="001D5C03">
        <w:rPr>
          <w:b/>
          <w:sz w:val="24"/>
          <w:szCs w:val="24"/>
        </w:rPr>
        <w:t>абаровский край</w:t>
      </w:r>
      <w:r w:rsidR="0086165F">
        <w:rPr>
          <w:b/>
          <w:sz w:val="24"/>
          <w:szCs w:val="24"/>
        </w:rPr>
        <w:t xml:space="preserve"> – </w:t>
      </w:r>
      <w:r w:rsidR="001D5C03">
        <w:rPr>
          <w:b/>
          <w:sz w:val="24"/>
          <w:szCs w:val="24"/>
        </w:rPr>
        <w:t>территория возможностей</w:t>
      </w:r>
      <w:r>
        <w:rPr>
          <w:b/>
          <w:sz w:val="24"/>
          <w:szCs w:val="24"/>
        </w:rPr>
        <w:t>"</w:t>
      </w:r>
    </w:p>
    <w:p w:rsidR="006F5FA9" w:rsidRPr="006C0244" w:rsidRDefault="006F5FA9" w:rsidP="00782CB1">
      <w:pPr>
        <w:jc w:val="center"/>
        <w:rPr>
          <w:b/>
          <w:sz w:val="10"/>
          <w:szCs w:val="10"/>
        </w:rPr>
      </w:pPr>
    </w:p>
    <w:p w:rsidR="00957108" w:rsidRPr="006C0244" w:rsidRDefault="006F5FA9" w:rsidP="0010088D">
      <w:pPr>
        <w:spacing w:line="240" w:lineRule="exact"/>
        <w:ind w:left="851"/>
        <w:jc w:val="right"/>
        <w:rPr>
          <w:b/>
        </w:rPr>
      </w:pPr>
      <w:r w:rsidRPr="006C0244">
        <w:rPr>
          <w:b/>
          <w:u w:val="single"/>
        </w:rPr>
        <w:t>Дата проведения</w:t>
      </w:r>
      <w:r w:rsidRPr="006C0244">
        <w:rPr>
          <w:b/>
        </w:rPr>
        <w:t xml:space="preserve">: </w:t>
      </w:r>
      <w:r w:rsidR="00717022">
        <w:rPr>
          <w:b/>
        </w:rPr>
        <w:t xml:space="preserve">12 </w:t>
      </w:r>
      <w:r w:rsidR="00957108" w:rsidRPr="006C0244">
        <w:rPr>
          <w:b/>
        </w:rPr>
        <w:t>сентября 2020 года</w:t>
      </w:r>
    </w:p>
    <w:p w:rsidR="00717022" w:rsidRPr="001D5C03" w:rsidRDefault="00957108" w:rsidP="0010088D">
      <w:pPr>
        <w:spacing w:line="240" w:lineRule="exact"/>
        <w:ind w:left="851"/>
        <w:jc w:val="right"/>
        <w:rPr>
          <w:b/>
        </w:rPr>
      </w:pPr>
      <w:r w:rsidRPr="006C0244">
        <w:rPr>
          <w:b/>
          <w:u w:val="single"/>
        </w:rPr>
        <w:t>Место проведения</w:t>
      </w:r>
      <w:r w:rsidRPr="006C0244">
        <w:rPr>
          <w:b/>
        </w:rPr>
        <w:t xml:space="preserve">: </w:t>
      </w:r>
      <w:proofErr w:type="spellStart"/>
      <w:r w:rsidR="00717022" w:rsidRPr="00717022">
        <w:rPr>
          <w:b/>
          <w:bCs/>
        </w:rPr>
        <w:t>online</w:t>
      </w:r>
      <w:proofErr w:type="spellEnd"/>
      <w:r w:rsidR="00717022" w:rsidRPr="00334A36">
        <w:rPr>
          <w:b/>
        </w:rPr>
        <w:t>-</w:t>
      </w:r>
      <w:r w:rsidR="00717022">
        <w:rPr>
          <w:b/>
        </w:rPr>
        <w:t>платформа</w:t>
      </w:r>
      <w:r w:rsidR="00717022" w:rsidRPr="00334A36">
        <w:rPr>
          <w:b/>
        </w:rPr>
        <w:t xml:space="preserve"> </w:t>
      </w:r>
      <w:r w:rsidR="001D5C03">
        <w:rPr>
          <w:b/>
        </w:rPr>
        <w:t>"</w:t>
      </w:r>
      <w:r w:rsidR="00717022">
        <w:rPr>
          <w:b/>
          <w:lang w:val="en-US"/>
        </w:rPr>
        <w:t>ZOOM</w:t>
      </w:r>
      <w:r w:rsidR="001D5C03">
        <w:rPr>
          <w:b/>
        </w:rPr>
        <w:t>"</w:t>
      </w:r>
    </w:p>
    <w:p w:rsidR="00957108" w:rsidRPr="00717022" w:rsidRDefault="00717022" w:rsidP="0010088D">
      <w:pPr>
        <w:spacing w:line="240" w:lineRule="exact"/>
        <w:ind w:left="851"/>
        <w:jc w:val="right"/>
        <w:rPr>
          <w:b/>
        </w:rPr>
      </w:pPr>
      <w:r w:rsidRPr="00717022">
        <w:rPr>
          <w:b/>
        </w:rPr>
        <w:t xml:space="preserve">(свободный вход посещения по открытой ссылке) </w:t>
      </w:r>
    </w:p>
    <w:p w:rsidR="00957108" w:rsidRPr="00C02136" w:rsidRDefault="00957108" w:rsidP="006C0244">
      <w:pPr>
        <w:jc w:val="right"/>
        <w:rPr>
          <w:sz w:val="10"/>
          <w:szCs w:val="10"/>
        </w:rPr>
      </w:pPr>
    </w:p>
    <w:tbl>
      <w:tblPr>
        <w:tblStyle w:val="a3"/>
        <w:tblW w:w="14458" w:type="dxa"/>
        <w:tblInd w:w="846" w:type="dxa"/>
        <w:tblLook w:val="04A0" w:firstRow="1" w:lastRow="0" w:firstColumn="1" w:lastColumn="0" w:noHBand="0" w:noVBand="1"/>
      </w:tblPr>
      <w:tblGrid>
        <w:gridCol w:w="1559"/>
        <w:gridCol w:w="6946"/>
        <w:gridCol w:w="5953"/>
      </w:tblGrid>
      <w:tr w:rsidR="00091109" w:rsidRPr="00587551" w:rsidTr="0010088D">
        <w:tc>
          <w:tcPr>
            <w:tcW w:w="1559" w:type="dxa"/>
            <w:vAlign w:val="center"/>
          </w:tcPr>
          <w:p w:rsidR="00FD1476" w:rsidRPr="00587551" w:rsidRDefault="00717022" w:rsidP="0010088D">
            <w:pPr>
              <w:spacing w:before="60" w:after="60" w:line="200" w:lineRule="exact"/>
              <w:jc w:val="center"/>
            </w:pPr>
            <w:r w:rsidRPr="00587551">
              <w:t>В</w:t>
            </w:r>
            <w:r w:rsidR="00091109" w:rsidRPr="00587551">
              <w:t>ремя</w:t>
            </w:r>
            <w:r w:rsidRPr="00587551">
              <w:t xml:space="preserve"> </w:t>
            </w:r>
            <w:r w:rsidR="0010088D">
              <w:br/>
            </w:r>
            <w:r w:rsidRPr="00587551">
              <w:t>(</w:t>
            </w:r>
            <w:proofErr w:type="spellStart"/>
            <w:r w:rsidRPr="00587551">
              <w:t>тайминг</w:t>
            </w:r>
            <w:proofErr w:type="spellEnd"/>
            <w:r w:rsidRPr="00587551">
              <w:t>)</w:t>
            </w:r>
          </w:p>
        </w:tc>
        <w:tc>
          <w:tcPr>
            <w:tcW w:w="6946" w:type="dxa"/>
            <w:vAlign w:val="center"/>
          </w:tcPr>
          <w:p w:rsidR="00091109" w:rsidRPr="00587551" w:rsidRDefault="0010088D" w:rsidP="0010088D">
            <w:pPr>
              <w:spacing w:before="60" w:after="60" w:line="200" w:lineRule="exact"/>
              <w:jc w:val="center"/>
            </w:pPr>
            <w:r>
              <w:t>М</w:t>
            </w:r>
            <w:r w:rsidR="00091109" w:rsidRPr="00587551">
              <w:t>ероприятие</w:t>
            </w:r>
          </w:p>
        </w:tc>
        <w:tc>
          <w:tcPr>
            <w:tcW w:w="5953" w:type="dxa"/>
            <w:vAlign w:val="center"/>
          </w:tcPr>
          <w:p w:rsidR="00FD1476" w:rsidRPr="00587551" w:rsidRDefault="00FD1476" w:rsidP="0010088D">
            <w:pPr>
              <w:spacing w:before="60" w:after="60" w:line="200" w:lineRule="exact"/>
              <w:jc w:val="center"/>
            </w:pPr>
            <w:r w:rsidRPr="00587551">
              <w:t>Ответственное лицо</w:t>
            </w:r>
            <w:r w:rsidR="0010088D">
              <w:t xml:space="preserve"> </w:t>
            </w:r>
            <w:r w:rsidR="0010088D">
              <w:br/>
            </w:r>
            <w:r w:rsidRPr="00587551">
              <w:t>(эксперт, технолог, организатор)</w:t>
            </w:r>
          </w:p>
        </w:tc>
      </w:tr>
      <w:tr w:rsidR="00FD1476" w:rsidRPr="00587551" w:rsidTr="0010088D">
        <w:tc>
          <w:tcPr>
            <w:tcW w:w="1559" w:type="dxa"/>
          </w:tcPr>
          <w:p w:rsidR="00FD1476" w:rsidRPr="00587551" w:rsidRDefault="00587551" w:rsidP="0010088D">
            <w:pPr>
              <w:spacing w:before="120" w:line="200" w:lineRule="exact"/>
              <w:jc w:val="center"/>
            </w:pPr>
            <w:r>
              <w:t>10.00 – 10.30</w:t>
            </w:r>
          </w:p>
        </w:tc>
        <w:tc>
          <w:tcPr>
            <w:tcW w:w="6946" w:type="dxa"/>
          </w:tcPr>
          <w:p w:rsidR="00FD1476" w:rsidRPr="00587551" w:rsidRDefault="00717022" w:rsidP="0010088D">
            <w:pPr>
              <w:spacing w:before="120" w:line="200" w:lineRule="exact"/>
              <w:ind w:firstLine="324"/>
              <w:rPr>
                <w:bCs/>
              </w:rPr>
            </w:pPr>
            <w:proofErr w:type="spellStart"/>
            <w:r w:rsidRPr="00587551">
              <w:rPr>
                <w:bCs/>
              </w:rPr>
              <w:t>Оnline</w:t>
            </w:r>
            <w:proofErr w:type="spellEnd"/>
            <w:r w:rsidRPr="00587551">
              <w:rPr>
                <w:bCs/>
              </w:rPr>
              <w:t xml:space="preserve">-открытие форума. Приветственное слово организаторов и экспертов. Организационно-технический обзор работы на </w:t>
            </w:r>
            <w:proofErr w:type="spellStart"/>
            <w:r w:rsidRPr="00587551">
              <w:rPr>
                <w:bCs/>
              </w:rPr>
              <w:t>online</w:t>
            </w:r>
            <w:proofErr w:type="spellEnd"/>
            <w:r w:rsidRPr="00587551">
              <w:rPr>
                <w:bCs/>
              </w:rPr>
              <w:t>-платформе</w:t>
            </w:r>
            <w:r w:rsidR="001D5C03">
              <w:rPr>
                <w:bCs/>
              </w:rPr>
              <w:t xml:space="preserve"> </w:t>
            </w:r>
            <w:r w:rsidR="001D5C03" w:rsidRPr="001D5C03">
              <w:rPr>
                <w:bCs/>
              </w:rPr>
              <w:t>"ZOOM"</w:t>
            </w:r>
          </w:p>
          <w:p w:rsidR="00587551" w:rsidRPr="00587551" w:rsidRDefault="00587551" w:rsidP="0010088D">
            <w:pPr>
              <w:spacing w:line="200" w:lineRule="exact"/>
              <w:ind w:firstLine="324"/>
            </w:pPr>
          </w:p>
          <w:p w:rsidR="00717022" w:rsidRPr="00587551" w:rsidRDefault="00717022" w:rsidP="0010088D">
            <w:pPr>
              <w:spacing w:line="200" w:lineRule="exact"/>
              <w:ind w:firstLine="324"/>
            </w:pPr>
            <w:r w:rsidRPr="00587551">
              <w:t xml:space="preserve">Информационно-аналитический доклад </w:t>
            </w:r>
            <w:r w:rsidR="00587551" w:rsidRPr="00587551">
              <w:t>"</w:t>
            </w:r>
            <w:r w:rsidRPr="00587551">
              <w:t>Развитие деятельности детских и молодежных общественных организаций в Хабаровском крае: возможности и перспективы</w:t>
            </w:r>
            <w:r w:rsidR="00587551" w:rsidRPr="00587551">
              <w:t>"</w:t>
            </w:r>
          </w:p>
        </w:tc>
        <w:tc>
          <w:tcPr>
            <w:tcW w:w="5953" w:type="dxa"/>
          </w:tcPr>
          <w:p w:rsidR="00FD1476" w:rsidRPr="00587551" w:rsidRDefault="00717022" w:rsidP="0010088D">
            <w:pPr>
              <w:spacing w:before="120" w:line="200" w:lineRule="exact"/>
              <w:ind w:firstLine="319"/>
              <w:jc w:val="both"/>
            </w:pPr>
            <w:r w:rsidRPr="00130310">
              <w:rPr>
                <w:spacing w:val="-4"/>
              </w:rPr>
              <w:t>специалист</w:t>
            </w:r>
            <w:r w:rsidR="007B7BE6" w:rsidRPr="00130310">
              <w:rPr>
                <w:spacing w:val="-4"/>
              </w:rPr>
              <w:t>ы</w:t>
            </w:r>
            <w:r w:rsidRPr="00130310">
              <w:rPr>
                <w:spacing w:val="-4"/>
              </w:rPr>
              <w:t xml:space="preserve"> </w:t>
            </w:r>
            <w:r w:rsidR="00587551" w:rsidRPr="00130310">
              <w:rPr>
                <w:spacing w:val="-4"/>
              </w:rPr>
              <w:t>краевого государственного автономного учреждения "</w:t>
            </w:r>
            <w:r w:rsidRPr="00130310">
              <w:rPr>
                <w:spacing w:val="-4"/>
              </w:rPr>
              <w:t>Дом молодежи</w:t>
            </w:r>
            <w:r w:rsidR="00587551" w:rsidRPr="00130310">
              <w:rPr>
                <w:spacing w:val="-4"/>
              </w:rPr>
              <w:t xml:space="preserve">" (далее – </w:t>
            </w:r>
            <w:r w:rsidR="00587551" w:rsidRPr="00587551">
              <w:t>КГАУ Дом молодежи)</w:t>
            </w:r>
          </w:p>
          <w:p w:rsidR="00717022" w:rsidRPr="00587551" w:rsidRDefault="00717022" w:rsidP="0010088D">
            <w:pPr>
              <w:spacing w:line="200" w:lineRule="exact"/>
              <w:ind w:firstLine="319"/>
              <w:jc w:val="both"/>
            </w:pPr>
          </w:p>
          <w:p w:rsidR="00717022" w:rsidRPr="00587551" w:rsidRDefault="00717022" w:rsidP="0010088D">
            <w:pPr>
              <w:spacing w:line="200" w:lineRule="exact"/>
              <w:ind w:firstLine="319"/>
              <w:jc w:val="both"/>
            </w:pPr>
            <w:r w:rsidRPr="00587551">
              <w:t>управление молод</w:t>
            </w:r>
            <w:r w:rsidR="00587551" w:rsidRPr="00587551">
              <w:t>е</w:t>
            </w:r>
            <w:r w:rsidRPr="00587551">
              <w:t>жной политики и общественных проектов главного управления внутрен</w:t>
            </w:r>
            <w:r w:rsidR="00587551" w:rsidRPr="00587551">
              <w:t>ней политики Правительства края</w:t>
            </w:r>
          </w:p>
        </w:tc>
      </w:tr>
      <w:tr w:rsidR="00717022" w:rsidRPr="00587551" w:rsidTr="0010088D">
        <w:tc>
          <w:tcPr>
            <w:tcW w:w="1559" w:type="dxa"/>
          </w:tcPr>
          <w:p w:rsidR="00717022" w:rsidRPr="00587551" w:rsidRDefault="00717022" w:rsidP="0010088D">
            <w:pPr>
              <w:spacing w:before="120" w:line="200" w:lineRule="exact"/>
              <w:jc w:val="center"/>
            </w:pPr>
            <w:r w:rsidRPr="00587551">
              <w:t>10.30</w:t>
            </w:r>
            <w:r w:rsidR="00587551">
              <w:t xml:space="preserve"> – </w:t>
            </w:r>
            <w:r w:rsidR="00587551">
              <w:t>10.40</w:t>
            </w:r>
          </w:p>
        </w:tc>
        <w:tc>
          <w:tcPr>
            <w:tcW w:w="6946" w:type="dxa"/>
          </w:tcPr>
          <w:p w:rsidR="00717022" w:rsidRPr="00587551" w:rsidRDefault="00717022" w:rsidP="0010088D">
            <w:pPr>
              <w:spacing w:before="120" w:line="200" w:lineRule="exact"/>
              <w:ind w:firstLine="324"/>
              <w:rPr>
                <w:bCs/>
              </w:rPr>
            </w:pPr>
            <w:r w:rsidRPr="00587551">
              <w:rPr>
                <w:bCs/>
              </w:rPr>
              <w:t>Техни</w:t>
            </w:r>
            <w:r w:rsidR="00587551" w:rsidRPr="00587551">
              <w:rPr>
                <w:bCs/>
              </w:rPr>
              <w:t>ческий перерыв</w:t>
            </w:r>
          </w:p>
        </w:tc>
        <w:tc>
          <w:tcPr>
            <w:tcW w:w="5953" w:type="dxa"/>
          </w:tcPr>
          <w:p w:rsidR="00717022" w:rsidRPr="00587551" w:rsidRDefault="00717022" w:rsidP="0010088D">
            <w:pPr>
              <w:spacing w:before="120" w:line="200" w:lineRule="exact"/>
              <w:ind w:firstLine="319"/>
              <w:jc w:val="center"/>
            </w:pPr>
            <w:r w:rsidRPr="00587551">
              <w:t>-</w:t>
            </w:r>
          </w:p>
        </w:tc>
      </w:tr>
      <w:tr w:rsidR="00FD1476" w:rsidRPr="00587551" w:rsidTr="0010088D">
        <w:trPr>
          <w:trHeight w:val="708"/>
        </w:trPr>
        <w:tc>
          <w:tcPr>
            <w:tcW w:w="1559" w:type="dxa"/>
          </w:tcPr>
          <w:p w:rsidR="00FD1476" w:rsidRPr="00587551" w:rsidRDefault="00587551" w:rsidP="0010088D">
            <w:pPr>
              <w:spacing w:before="120" w:line="200" w:lineRule="exact"/>
              <w:jc w:val="center"/>
            </w:pPr>
            <w:r>
              <w:t>10.40</w:t>
            </w:r>
            <w:r>
              <w:t xml:space="preserve"> – </w:t>
            </w:r>
            <w:r>
              <w:t>11.10</w:t>
            </w:r>
          </w:p>
        </w:tc>
        <w:tc>
          <w:tcPr>
            <w:tcW w:w="6946" w:type="dxa"/>
          </w:tcPr>
          <w:p w:rsidR="00FD1476" w:rsidRPr="00587551" w:rsidRDefault="00717022" w:rsidP="0010088D">
            <w:pPr>
              <w:spacing w:before="120" w:line="200" w:lineRule="exact"/>
              <w:ind w:firstLine="324"/>
            </w:pPr>
            <w:r w:rsidRPr="00587551">
              <w:rPr>
                <w:u w:val="single"/>
              </w:rPr>
              <w:t>Лекционно-практическое занятие</w:t>
            </w:r>
            <w:r w:rsidR="00587551" w:rsidRPr="00587551">
              <w:rPr>
                <w:u w:val="single"/>
              </w:rPr>
              <w:t>:</w:t>
            </w:r>
            <w:r w:rsidRPr="00587551">
              <w:t xml:space="preserve"> </w:t>
            </w:r>
            <w:r w:rsidR="00587551" w:rsidRPr="00587551">
              <w:t>"</w:t>
            </w:r>
            <w:r w:rsidRPr="00587551">
              <w:t xml:space="preserve">Система государственной поддержки деятельности детских и </w:t>
            </w:r>
            <w:proofErr w:type="gramStart"/>
            <w:r w:rsidRPr="00587551">
              <w:t>молодежных общественных объединений</w:t>
            </w:r>
            <w:proofErr w:type="gramEnd"/>
            <w:r w:rsidRPr="00587551">
              <w:t xml:space="preserve"> и организаций в Российской Федерации</w:t>
            </w:r>
            <w:r w:rsidR="00587551" w:rsidRPr="00587551">
              <w:t>"</w:t>
            </w:r>
          </w:p>
        </w:tc>
        <w:tc>
          <w:tcPr>
            <w:tcW w:w="5953" w:type="dxa"/>
          </w:tcPr>
          <w:p w:rsidR="00FD1476" w:rsidRPr="00587551" w:rsidRDefault="00717022" w:rsidP="0010088D">
            <w:pPr>
              <w:spacing w:before="120" w:line="200" w:lineRule="exact"/>
              <w:ind w:firstLine="319"/>
              <w:jc w:val="both"/>
            </w:pPr>
            <w:r w:rsidRPr="00587551">
              <w:t xml:space="preserve">Косенко Максим Александрович – </w:t>
            </w:r>
            <w:proofErr w:type="spellStart"/>
            <w:r w:rsidRPr="00587551">
              <w:t>и.о</w:t>
            </w:r>
            <w:proofErr w:type="spellEnd"/>
            <w:r w:rsidRPr="00587551">
              <w:t xml:space="preserve">. ген. директора КГАУ Дом молодежи, </w:t>
            </w:r>
            <w:r w:rsidRPr="00587551">
              <w:rPr>
                <w:bCs/>
              </w:rPr>
              <w:t xml:space="preserve">федеральный эксперт </w:t>
            </w:r>
            <w:proofErr w:type="spellStart"/>
            <w:r w:rsidR="00130310">
              <w:rPr>
                <w:bCs/>
              </w:rPr>
              <w:t>грантовых</w:t>
            </w:r>
            <w:proofErr w:type="spellEnd"/>
            <w:r w:rsidR="00130310">
              <w:rPr>
                <w:bCs/>
              </w:rPr>
              <w:t xml:space="preserve"> конкурсов</w:t>
            </w:r>
          </w:p>
        </w:tc>
      </w:tr>
      <w:tr w:rsidR="00717022" w:rsidRPr="00587551" w:rsidTr="0010088D">
        <w:tc>
          <w:tcPr>
            <w:tcW w:w="1559" w:type="dxa"/>
          </w:tcPr>
          <w:p w:rsidR="00717022" w:rsidRPr="00587551" w:rsidRDefault="00587551" w:rsidP="0010088D">
            <w:pPr>
              <w:spacing w:before="120" w:line="200" w:lineRule="exact"/>
              <w:jc w:val="center"/>
            </w:pPr>
            <w:r>
              <w:t>11.10</w:t>
            </w:r>
            <w:r>
              <w:t xml:space="preserve"> – </w:t>
            </w:r>
            <w:r>
              <w:t>11.20</w:t>
            </w:r>
          </w:p>
        </w:tc>
        <w:tc>
          <w:tcPr>
            <w:tcW w:w="6946" w:type="dxa"/>
          </w:tcPr>
          <w:p w:rsidR="00717022" w:rsidRPr="00587551" w:rsidRDefault="00587551" w:rsidP="0010088D">
            <w:pPr>
              <w:spacing w:before="120" w:line="200" w:lineRule="exact"/>
              <w:ind w:firstLine="324"/>
              <w:rPr>
                <w:bCs/>
              </w:rPr>
            </w:pPr>
            <w:r w:rsidRPr="00587551">
              <w:rPr>
                <w:bCs/>
              </w:rPr>
              <w:t>Технический перерыв</w:t>
            </w:r>
          </w:p>
        </w:tc>
        <w:tc>
          <w:tcPr>
            <w:tcW w:w="5953" w:type="dxa"/>
          </w:tcPr>
          <w:p w:rsidR="00717022" w:rsidRPr="00587551" w:rsidRDefault="00717022" w:rsidP="0010088D">
            <w:pPr>
              <w:spacing w:before="120" w:line="200" w:lineRule="exact"/>
              <w:ind w:firstLine="319"/>
              <w:jc w:val="center"/>
            </w:pPr>
            <w:r w:rsidRPr="00587551">
              <w:t>-</w:t>
            </w:r>
          </w:p>
        </w:tc>
      </w:tr>
      <w:tr w:rsidR="00717022" w:rsidRPr="00587551" w:rsidTr="0010088D">
        <w:tc>
          <w:tcPr>
            <w:tcW w:w="1559" w:type="dxa"/>
          </w:tcPr>
          <w:p w:rsidR="00717022" w:rsidRPr="00587551" w:rsidRDefault="00587551" w:rsidP="0010088D">
            <w:pPr>
              <w:spacing w:before="120" w:line="200" w:lineRule="exact"/>
              <w:jc w:val="center"/>
            </w:pPr>
            <w:r>
              <w:t>11.20</w:t>
            </w:r>
            <w:r>
              <w:t xml:space="preserve"> – </w:t>
            </w:r>
            <w:r>
              <w:t>11.50</w:t>
            </w:r>
          </w:p>
        </w:tc>
        <w:tc>
          <w:tcPr>
            <w:tcW w:w="6946" w:type="dxa"/>
          </w:tcPr>
          <w:p w:rsidR="00717022" w:rsidRPr="00587551" w:rsidRDefault="00717022" w:rsidP="0010088D">
            <w:pPr>
              <w:spacing w:before="120" w:line="200" w:lineRule="exact"/>
              <w:ind w:firstLine="324"/>
            </w:pPr>
            <w:r w:rsidRPr="00587551">
              <w:rPr>
                <w:u w:val="single"/>
              </w:rPr>
              <w:t>Лекционно-практическое занятие</w:t>
            </w:r>
            <w:r w:rsidR="00587551">
              <w:rPr>
                <w:u w:val="single"/>
              </w:rPr>
              <w:t>:</w:t>
            </w:r>
            <w:r w:rsidRPr="00587551">
              <w:t xml:space="preserve"> </w:t>
            </w:r>
            <w:r w:rsidR="00587551" w:rsidRPr="00587551">
              <w:t>"</w:t>
            </w:r>
            <w:r w:rsidRPr="00587551">
              <w:t>Молодежная некоммерческая организация: от объединения до сообщества</w:t>
            </w:r>
            <w:r w:rsidR="00587551" w:rsidRPr="00587551">
              <w:t>"</w:t>
            </w:r>
          </w:p>
        </w:tc>
        <w:tc>
          <w:tcPr>
            <w:tcW w:w="5953" w:type="dxa"/>
          </w:tcPr>
          <w:p w:rsidR="00130310" w:rsidRPr="00587551" w:rsidRDefault="00C864B6" w:rsidP="0010088D">
            <w:pPr>
              <w:spacing w:before="120" w:line="200" w:lineRule="exact"/>
              <w:ind w:firstLine="319"/>
              <w:jc w:val="both"/>
            </w:pPr>
            <w:r w:rsidRPr="00587551">
              <w:t xml:space="preserve">Фонд </w:t>
            </w:r>
            <w:r w:rsidR="00587551" w:rsidRPr="00587551">
              <w:t>"</w:t>
            </w:r>
            <w:r w:rsidRPr="00587551">
              <w:t>Краевой центр развития гражданских инициатив и социально-ориентированных некоммерческих организаций</w:t>
            </w:r>
            <w:r w:rsidR="00587551" w:rsidRPr="00587551">
              <w:t>"</w:t>
            </w:r>
          </w:p>
        </w:tc>
      </w:tr>
      <w:tr w:rsidR="00717022" w:rsidRPr="00587551" w:rsidTr="0010088D">
        <w:tc>
          <w:tcPr>
            <w:tcW w:w="1559" w:type="dxa"/>
          </w:tcPr>
          <w:p w:rsidR="00717022" w:rsidRPr="00587551" w:rsidRDefault="00587551" w:rsidP="0010088D">
            <w:pPr>
              <w:spacing w:before="120" w:line="200" w:lineRule="exact"/>
              <w:jc w:val="center"/>
            </w:pPr>
            <w:r>
              <w:t>11.50</w:t>
            </w:r>
            <w:r>
              <w:t xml:space="preserve"> – </w:t>
            </w:r>
            <w:r>
              <w:t>12.00</w:t>
            </w:r>
          </w:p>
        </w:tc>
        <w:tc>
          <w:tcPr>
            <w:tcW w:w="6946" w:type="dxa"/>
          </w:tcPr>
          <w:p w:rsidR="00717022" w:rsidRPr="00587551" w:rsidRDefault="00587551" w:rsidP="0010088D">
            <w:pPr>
              <w:spacing w:before="120" w:line="200" w:lineRule="exact"/>
              <w:ind w:firstLine="324"/>
              <w:rPr>
                <w:bCs/>
              </w:rPr>
            </w:pPr>
            <w:r w:rsidRPr="00587551">
              <w:rPr>
                <w:bCs/>
              </w:rPr>
              <w:t>Технический перерыв</w:t>
            </w:r>
          </w:p>
        </w:tc>
        <w:tc>
          <w:tcPr>
            <w:tcW w:w="5953" w:type="dxa"/>
          </w:tcPr>
          <w:p w:rsidR="00717022" w:rsidRPr="00587551" w:rsidRDefault="00717022" w:rsidP="0010088D">
            <w:pPr>
              <w:spacing w:before="120" w:line="200" w:lineRule="exact"/>
              <w:ind w:firstLine="319"/>
              <w:jc w:val="center"/>
            </w:pPr>
            <w:r w:rsidRPr="00587551">
              <w:t>-</w:t>
            </w:r>
          </w:p>
        </w:tc>
      </w:tr>
      <w:tr w:rsidR="00C864B6" w:rsidRPr="00587551" w:rsidTr="0010088D">
        <w:tc>
          <w:tcPr>
            <w:tcW w:w="1559" w:type="dxa"/>
          </w:tcPr>
          <w:p w:rsidR="00C864B6" w:rsidRPr="00587551" w:rsidRDefault="00587551" w:rsidP="0010088D">
            <w:pPr>
              <w:spacing w:before="120" w:line="200" w:lineRule="exact"/>
              <w:jc w:val="center"/>
            </w:pPr>
            <w:r>
              <w:t>12.10</w:t>
            </w:r>
            <w:r>
              <w:t xml:space="preserve"> – </w:t>
            </w:r>
            <w:r>
              <w:t>12.40</w:t>
            </w:r>
          </w:p>
        </w:tc>
        <w:tc>
          <w:tcPr>
            <w:tcW w:w="6946" w:type="dxa"/>
          </w:tcPr>
          <w:p w:rsidR="00C864B6" w:rsidRPr="00587551" w:rsidRDefault="00C864B6" w:rsidP="0010088D">
            <w:pPr>
              <w:spacing w:before="120" w:line="200" w:lineRule="exact"/>
              <w:ind w:firstLine="324"/>
            </w:pPr>
            <w:r w:rsidRPr="00587551">
              <w:rPr>
                <w:u w:val="single"/>
              </w:rPr>
              <w:t>Лекционно-практическое занятие</w:t>
            </w:r>
            <w:r w:rsidR="00587551">
              <w:rPr>
                <w:u w:val="single"/>
              </w:rPr>
              <w:t>:</w:t>
            </w:r>
            <w:r w:rsidRPr="00587551">
              <w:t xml:space="preserve"> </w:t>
            </w:r>
            <w:r w:rsidR="00587551" w:rsidRPr="00587551">
              <w:t>"</w:t>
            </w:r>
            <w:r w:rsidRPr="00587551">
              <w:t>Гранты Губернатора Хабаровского края, направленные на поддержку молодежных проектов и инициатив</w:t>
            </w:r>
            <w:r w:rsidR="00587551" w:rsidRPr="00587551">
              <w:t>"</w:t>
            </w:r>
          </w:p>
        </w:tc>
        <w:tc>
          <w:tcPr>
            <w:tcW w:w="5953" w:type="dxa"/>
          </w:tcPr>
          <w:p w:rsidR="00587551" w:rsidRDefault="00587551" w:rsidP="0010088D">
            <w:pPr>
              <w:spacing w:before="120" w:line="200" w:lineRule="exact"/>
              <w:ind w:firstLine="319"/>
              <w:jc w:val="both"/>
            </w:pPr>
            <w:r w:rsidRPr="00587551">
              <w:t>управ</w:t>
            </w:r>
            <w:bookmarkStart w:id="0" w:name="_GoBack"/>
            <w:bookmarkEnd w:id="0"/>
            <w:r w:rsidRPr="00587551">
              <w:t>ление молодежной политики и общественных проектов главного управления внутренней политики Правительства края</w:t>
            </w:r>
          </w:p>
          <w:p w:rsidR="00587551" w:rsidRDefault="00587551" w:rsidP="0010088D">
            <w:pPr>
              <w:spacing w:line="200" w:lineRule="exact"/>
              <w:ind w:firstLine="319"/>
              <w:jc w:val="both"/>
            </w:pPr>
          </w:p>
          <w:p w:rsidR="00C864B6" w:rsidRPr="00587551" w:rsidRDefault="00C864B6" w:rsidP="0010088D">
            <w:pPr>
              <w:spacing w:line="200" w:lineRule="exact"/>
              <w:ind w:firstLine="319"/>
              <w:jc w:val="both"/>
            </w:pPr>
            <w:r w:rsidRPr="00587551">
              <w:t xml:space="preserve">Фонд </w:t>
            </w:r>
            <w:r w:rsidR="00587551" w:rsidRPr="00587551">
              <w:t>"</w:t>
            </w:r>
            <w:r w:rsidRPr="00587551">
              <w:t>Краевой центр развития гражданских инициатив и социально-ориентированных некоммерческих организаций</w:t>
            </w:r>
            <w:r w:rsidR="00587551" w:rsidRPr="00587551">
              <w:t>"</w:t>
            </w:r>
          </w:p>
        </w:tc>
      </w:tr>
      <w:tr w:rsidR="00C864B6" w:rsidRPr="00587551" w:rsidTr="0010088D">
        <w:tc>
          <w:tcPr>
            <w:tcW w:w="1559" w:type="dxa"/>
          </w:tcPr>
          <w:p w:rsidR="00C864B6" w:rsidRPr="00587551" w:rsidRDefault="00587551" w:rsidP="0010088D">
            <w:pPr>
              <w:spacing w:before="120" w:line="200" w:lineRule="exact"/>
              <w:jc w:val="center"/>
            </w:pPr>
            <w:r>
              <w:t>12.40</w:t>
            </w:r>
            <w:r>
              <w:t xml:space="preserve"> – </w:t>
            </w:r>
            <w:r>
              <w:t>12.50</w:t>
            </w:r>
          </w:p>
        </w:tc>
        <w:tc>
          <w:tcPr>
            <w:tcW w:w="6946" w:type="dxa"/>
          </w:tcPr>
          <w:p w:rsidR="00C864B6" w:rsidRPr="00587551" w:rsidRDefault="00587551" w:rsidP="0010088D">
            <w:pPr>
              <w:spacing w:before="120" w:line="200" w:lineRule="exact"/>
              <w:ind w:firstLine="324"/>
              <w:rPr>
                <w:bCs/>
              </w:rPr>
            </w:pPr>
            <w:r w:rsidRPr="00587551">
              <w:rPr>
                <w:bCs/>
              </w:rPr>
              <w:t>Технический перерыв</w:t>
            </w:r>
          </w:p>
        </w:tc>
        <w:tc>
          <w:tcPr>
            <w:tcW w:w="5953" w:type="dxa"/>
          </w:tcPr>
          <w:p w:rsidR="00C864B6" w:rsidRPr="00587551" w:rsidRDefault="00C864B6" w:rsidP="0010088D">
            <w:pPr>
              <w:spacing w:before="120" w:line="200" w:lineRule="exact"/>
              <w:ind w:firstLine="319"/>
              <w:jc w:val="center"/>
            </w:pPr>
            <w:r w:rsidRPr="00587551">
              <w:t>-</w:t>
            </w:r>
          </w:p>
        </w:tc>
      </w:tr>
      <w:tr w:rsidR="00C864B6" w:rsidRPr="00587551" w:rsidTr="0010088D">
        <w:tc>
          <w:tcPr>
            <w:tcW w:w="1559" w:type="dxa"/>
          </w:tcPr>
          <w:p w:rsidR="00C864B6" w:rsidRPr="00587551" w:rsidRDefault="00587551" w:rsidP="0010088D">
            <w:pPr>
              <w:spacing w:before="120" w:line="200" w:lineRule="exact"/>
              <w:jc w:val="center"/>
            </w:pPr>
            <w:r>
              <w:t>12.50</w:t>
            </w:r>
            <w:r>
              <w:t xml:space="preserve"> – </w:t>
            </w:r>
            <w:r>
              <w:t>13.20</w:t>
            </w:r>
          </w:p>
        </w:tc>
        <w:tc>
          <w:tcPr>
            <w:tcW w:w="6946" w:type="dxa"/>
          </w:tcPr>
          <w:p w:rsidR="00C864B6" w:rsidRPr="00587551" w:rsidRDefault="00C864B6" w:rsidP="0010088D">
            <w:pPr>
              <w:spacing w:before="120" w:line="200" w:lineRule="exact"/>
              <w:ind w:firstLine="324"/>
            </w:pPr>
            <w:r w:rsidRPr="00587551">
              <w:rPr>
                <w:u w:val="single"/>
              </w:rPr>
              <w:t>Лекционно-практическое занятие</w:t>
            </w:r>
            <w:r w:rsidR="00587551">
              <w:rPr>
                <w:u w:val="single"/>
              </w:rPr>
              <w:t>:</w:t>
            </w:r>
            <w:r w:rsidRPr="00587551">
              <w:t xml:space="preserve"> </w:t>
            </w:r>
            <w:r w:rsidR="00587551" w:rsidRPr="00587551">
              <w:t>"</w:t>
            </w:r>
            <w:r w:rsidRPr="00587551">
              <w:t>Гранты Президента Российской Федерации: топ-ошибок при формировании проектной заявки</w:t>
            </w:r>
            <w:r w:rsidR="00587551" w:rsidRPr="00587551">
              <w:t>"</w:t>
            </w:r>
          </w:p>
        </w:tc>
        <w:tc>
          <w:tcPr>
            <w:tcW w:w="5953" w:type="dxa"/>
          </w:tcPr>
          <w:p w:rsidR="00C864B6" w:rsidRPr="00587551" w:rsidRDefault="00C864B6" w:rsidP="0010088D">
            <w:pPr>
              <w:spacing w:before="120" w:line="200" w:lineRule="exact"/>
              <w:ind w:firstLine="319"/>
              <w:jc w:val="both"/>
            </w:pPr>
            <w:r w:rsidRPr="00587551">
              <w:t xml:space="preserve">Фонд </w:t>
            </w:r>
            <w:r w:rsidR="00587551" w:rsidRPr="00587551">
              <w:t>"</w:t>
            </w:r>
            <w:r w:rsidRPr="00587551">
              <w:t>Краевой центр развития гражданских инициатив и социально-ориентированных некоммерческих организаций</w:t>
            </w:r>
            <w:r w:rsidR="00587551" w:rsidRPr="00587551">
              <w:t>"</w:t>
            </w:r>
          </w:p>
        </w:tc>
      </w:tr>
      <w:tr w:rsidR="00C864B6" w:rsidRPr="00587551" w:rsidTr="0010088D">
        <w:tc>
          <w:tcPr>
            <w:tcW w:w="1559" w:type="dxa"/>
          </w:tcPr>
          <w:p w:rsidR="00C864B6" w:rsidRPr="00587551" w:rsidRDefault="00587551" w:rsidP="0010088D">
            <w:pPr>
              <w:spacing w:before="120" w:line="200" w:lineRule="exact"/>
              <w:jc w:val="center"/>
            </w:pPr>
            <w:r>
              <w:t>13.20</w:t>
            </w:r>
            <w:r>
              <w:t xml:space="preserve"> – </w:t>
            </w:r>
            <w:r>
              <w:t>13.30</w:t>
            </w:r>
          </w:p>
        </w:tc>
        <w:tc>
          <w:tcPr>
            <w:tcW w:w="6946" w:type="dxa"/>
          </w:tcPr>
          <w:p w:rsidR="00C864B6" w:rsidRPr="00587551" w:rsidRDefault="00587551" w:rsidP="0010088D">
            <w:pPr>
              <w:spacing w:before="120" w:line="200" w:lineRule="exact"/>
              <w:ind w:firstLine="324"/>
              <w:rPr>
                <w:bCs/>
              </w:rPr>
            </w:pPr>
            <w:r w:rsidRPr="00587551">
              <w:rPr>
                <w:bCs/>
              </w:rPr>
              <w:t>Технический перерыв</w:t>
            </w:r>
          </w:p>
        </w:tc>
        <w:tc>
          <w:tcPr>
            <w:tcW w:w="5953" w:type="dxa"/>
          </w:tcPr>
          <w:p w:rsidR="00C864B6" w:rsidRPr="00587551" w:rsidRDefault="00C864B6" w:rsidP="0010088D">
            <w:pPr>
              <w:spacing w:before="120" w:line="200" w:lineRule="exact"/>
              <w:ind w:firstLine="319"/>
              <w:jc w:val="center"/>
            </w:pPr>
            <w:r w:rsidRPr="00587551">
              <w:t>-</w:t>
            </w:r>
          </w:p>
        </w:tc>
      </w:tr>
      <w:tr w:rsidR="00C864B6" w:rsidRPr="00587551" w:rsidTr="0010088D">
        <w:tc>
          <w:tcPr>
            <w:tcW w:w="1559" w:type="dxa"/>
          </w:tcPr>
          <w:p w:rsidR="00C864B6" w:rsidRPr="00587551" w:rsidRDefault="00587551" w:rsidP="0010088D">
            <w:pPr>
              <w:spacing w:before="120" w:line="200" w:lineRule="exact"/>
              <w:jc w:val="center"/>
            </w:pPr>
            <w:r>
              <w:t>13.30</w:t>
            </w:r>
            <w:r>
              <w:t xml:space="preserve"> – </w:t>
            </w:r>
            <w:r>
              <w:t>14.00</w:t>
            </w:r>
          </w:p>
        </w:tc>
        <w:tc>
          <w:tcPr>
            <w:tcW w:w="6946" w:type="dxa"/>
          </w:tcPr>
          <w:p w:rsidR="00C864B6" w:rsidRPr="00587551" w:rsidRDefault="00C864B6" w:rsidP="0010088D">
            <w:pPr>
              <w:spacing w:before="120" w:line="200" w:lineRule="exact"/>
              <w:ind w:firstLine="324"/>
            </w:pPr>
            <w:r w:rsidRPr="00587551">
              <w:rPr>
                <w:u w:val="single"/>
              </w:rPr>
              <w:t>Лекционно-практическое занятие</w:t>
            </w:r>
            <w:r w:rsidR="00587551">
              <w:rPr>
                <w:u w:val="single"/>
              </w:rPr>
              <w:t>:</w:t>
            </w:r>
            <w:r w:rsidRPr="00587551">
              <w:t xml:space="preserve"> </w:t>
            </w:r>
            <w:r w:rsidR="00587551" w:rsidRPr="00587551">
              <w:t>"</w:t>
            </w:r>
            <w:r w:rsidRPr="00587551">
              <w:t xml:space="preserve">Возможности ООГДЮО </w:t>
            </w:r>
            <w:r w:rsidR="00587551" w:rsidRPr="00587551">
              <w:t>"</w:t>
            </w:r>
            <w:r w:rsidRPr="00587551">
              <w:t>Российское движение школьников</w:t>
            </w:r>
            <w:r w:rsidR="00587551" w:rsidRPr="00587551">
              <w:t>"</w:t>
            </w:r>
            <w:r w:rsidRPr="00587551">
              <w:t xml:space="preserve"> в рамках поддержки талантливых детей и молодежи</w:t>
            </w:r>
            <w:r w:rsidR="00587551" w:rsidRPr="00587551">
              <w:t>"</w:t>
            </w:r>
          </w:p>
        </w:tc>
        <w:tc>
          <w:tcPr>
            <w:tcW w:w="5953" w:type="dxa"/>
          </w:tcPr>
          <w:p w:rsidR="00C864B6" w:rsidRPr="00587551" w:rsidRDefault="0086165F" w:rsidP="0010088D">
            <w:pPr>
              <w:spacing w:before="120" w:line="200" w:lineRule="exact"/>
              <w:ind w:firstLine="319"/>
              <w:jc w:val="both"/>
            </w:pPr>
            <w:r w:rsidRPr="00587551">
              <w:t xml:space="preserve">Васюкова Полина Евгеньевна </w:t>
            </w:r>
            <w:r w:rsidR="00130310">
              <w:t>–</w:t>
            </w:r>
            <w:r w:rsidRPr="00587551">
              <w:t xml:space="preserve"> специалист по работе с молодежью отдела регионального взаимодействия </w:t>
            </w:r>
            <w:r w:rsidRPr="00587551">
              <w:rPr>
                <w:bCs/>
              </w:rPr>
              <w:t>Федерального государственного бюджетного учреждения</w:t>
            </w:r>
            <w:r w:rsidRPr="00587551">
              <w:t xml:space="preserve"> "Российский детско-юношеский центр"</w:t>
            </w:r>
          </w:p>
        </w:tc>
      </w:tr>
      <w:tr w:rsidR="0086165F" w:rsidRPr="00587551" w:rsidTr="0010088D">
        <w:tc>
          <w:tcPr>
            <w:tcW w:w="1559" w:type="dxa"/>
          </w:tcPr>
          <w:p w:rsidR="0086165F" w:rsidRPr="00587551" w:rsidRDefault="00587551" w:rsidP="0010088D">
            <w:pPr>
              <w:spacing w:before="120" w:line="200" w:lineRule="exact"/>
              <w:jc w:val="center"/>
            </w:pPr>
            <w:r>
              <w:t>14.00</w:t>
            </w:r>
            <w:r>
              <w:t xml:space="preserve"> – </w:t>
            </w:r>
            <w:r>
              <w:t>14.10</w:t>
            </w:r>
          </w:p>
        </w:tc>
        <w:tc>
          <w:tcPr>
            <w:tcW w:w="6946" w:type="dxa"/>
          </w:tcPr>
          <w:p w:rsidR="0086165F" w:rsidRPr="00587551" w:rsidRDefault="00587551" w:rsidP="0010088D">
            <w:pPr>
              <w:spacing w:before="120" w:line="200" w:lineRule="exact"/>
              <w:ind w:firstLine="324"/>
              <w:rPr>
                <w:bCs/>
              </w:rPr>
            </w:pPr>
            <w:r w:rsidRPr="00587551">
              <w:rPr>
                <w:bCs/>
              </w:rPr>
              <w:t>Технический перерыв</w:t>
            </w:r>
          </w:p>
        </w:tc>
        <w:tc>
          <w:tcPr>
            <w:tcW w:w="5953" w:type="dxa"/>
          </w:tcPr>
          <w:p w:rsidR="0086165F" w:rsidRPr="00587551" w:rsidRDefault="0086165F" w:rsidP="0010088D">
            <w:pPr>
              <w:spacing w:before="120" w:line="200" w:lineRule="exact"/>
              <w:ind w:firstLine="319"/>
              <w:jc w:val="center"/>
            </w:pPr>
            <w:r w:rsidRPr="00587551">
              <w:t>-</w:t>
            </w:r>
          </w:p>
        </w:tc>
      </w:tr>
      <w:tr w:rsidR="0086165F" w:rsidRPr="00587551" w:rsidTr="0010088D">
        <w:tc>
          <w:tcPr>
            <w:tcW w:w="1559" w:type="dxa"/>
          </w:tcPr>
          <w:p w:rsidR="0086165F" w:rsidRPr="00587551" w:rsidRDefault="00587551" w:rsidP="0010088D">
            <w:pPr>
              <w:spacing w:before="120" w:line="200" w:lineRule="exact"/>
              <w:jc w:val="center"/>
            </w:pPr>
            <w:r>
              <w:lastRenderedPageBreak/>
              <w:t>14.10</w:t>
            </w:r>
            <w:r>
              <w:t xml:space="preserve"> – </w:t>
            </w:r>
            <w:r>
              <w:t>14.40</w:t>
            </w:r>
          </w:p>
        </w:tc>
        <w:tc>
          <w:tcPr>
            <w:tcW w:w="6946" w:type="dxa"/>
          </w:tcPr>
          <w:p w:rsidR="0086165F" w:rsidRPr="00587551" w:rsidRDefault="0086165F" w:rsidP="0010088D">
            <w:pPr>
              <w:spacing w:before="120" w:line="200" w:lineRule="exact"/>
              <w:ind w:firstLine="324"/>
            </w:pPr>
            <w:r w:rsidRPr="00587551">
              <w:rPr>
                <w:u w:val="single"/>
              </w:rPr>
              <w:t>Лекционно-практическое занятие</w:t>
            </w:r>
            <w:r w:rsidR="00587551">
              <w:rPr>
                <w:u w:val="single"/>
              </w:rPr>
              <w:t>:</w:t>
            </w:r>
            <w:r w:rsidRPr="00587551">
              <w:t xml:space="preserve"> </w:t>
            </w:r>
            <w:r w:rsidR="00587551" w:rsidRPr="00587551">
              <w:t>"</w:t>
            </w:r>
            <w:r w:rsidRPr="00587551">
              <w:t xml:space="preserve">Возможности ООО </w:t>
            </w:r>
            <w:r w:rsidR="00587551" w:rsidRPr="00587551">
              <w:t>"</w:t>
            </w:r>
            <w:r w:rsidRPr="00587551">
              <w:t>Российский союз молодежи</w:t>
            </w:r>
            <w:r w:rsidR="00587551" w:rsidRPr="00587551">
              <w:t>"</w:t>
            </w:r>
            <w:r w:rsidRPr="00587551">
              <w:t xml:space="preserve"> в рамках поддержки талантливых детей и молодежи</w:t>
            </w:r>
            <w:r w:rsidR="00587551" w:rsidRPr="00587551">
              <w:t>"</w:t>
            </w:r>
          </w:p>
        </w:tc>
        <w:tc>
          <w:tcPr>
            <w:tcW w:w="5953" w:type="dxa"/>
          </w:tcPr>
          <w:p w:rsidR="0086165F" w:rsidRPr="00587551" w:rsidRDefault="0086165F" w:rsidP="0010088D">
            <w:pPr>
              <w:spacing w:before="120" w:line="200" w:lineRule="exact"/>
              <w:ind w:firstLine="319"/>
              <w:jc w:val="both"/>
            </w:pPr>
            <w:r w:rsidRPr="00587551">
              <w:t xml:space="preserve">Никонова Анастасия Валентиновна </w:t>
            </w:r>
            <w:r w:rsidR="00130310">
              <w:t>–</w:t>
            </w:r>
            <w:r w:rsidRPr="00587551">
              <w:t xml:space="preserve"> </w:t>
            </w:r>
            <w:r w:rsidRPr="00587551">
              <w:rPr>
                <w:rFonts w:eastAsia="Calibri"/>
              </w:rPr>
              <w:t>председатель Хабаровской региональной организации Общероссийской общественной организации "Российский союз молодежи"</w:t>
            </w:r>
          </w:p>
        </w:tc>
      </w:tr>
      <w:tr w:rsidR="0086165F" w:rsidRPr="00587551" w:rsidTr="0010088D">
        <w:tc>
          <w:tcPr>
            <w:tcW w:w="1559" w:type="dxa"/>
          </w:tcPr>
          <w:p w:rsidR="0086165F" w:rsidRPr="00587551" w:rsidRDefault="00587551" w:rsidP="0010088D">
            <w:pPr>
              <w:spacing w:before="120" w:line="200" w:lineRule="exact"/>
              <w:jc w:val="center"/>
            </w:pPr>
            <w:r>
              <w:t>14.40</w:t>
            </w:r>
            <w:r>
              <w:t xml:space="preserve"> – </w:t>
            </w:r>
            <w:r>
              <w:t>14.50</w:t>
            </w:r>
          </w:p>
        </w:tc>
        <w:tc>
          <w:tcPr>
            <w:tcW w:w="6946" w:type="dxa"/>
          </w:tcPr>
          <w:p w:rsidR="0086165F" w:rsidRPr="00587551" w:rsidRDefault="00587551" w:rsidP="0010088D">
            <w:pPr>
              <w:spacing w:before="120" w:line="200" w:lineRule="exact"/>
              <w:ind w:firstLine="324"/>
              <w:rPr>
                <w:bCs/>
              </w:rPr>
            </w:pPr>
            <w:r w:rsidRPr="00587551">
              <w:rPr>
                <w:bCs/>
              </w:rPr>
              <w:t>Технический перерыв</w:t>
            </w:r>
          </w:p>
        </w:tc>
        <w:tc>
          <w:tcPr>
            <w:tcW w:w="5953" w:type="dxa"/>
          </w:tcPr>
          <w:p w:rsidR="0086165F" w:rsidRPr="00587551" w:rsidRDefault="0086165F" w:rsidP="0010088D">
            <w:pPr>
              <w:spacing w:before="120" w:line="200" w:lineRule="exact"/>
              <w:ind w:firstLine="319"/>
              <w:jc w:val="center"/>
            </w:pPr>
            <w:r w:rsidRPr="00587551">
              <w:t>-</w:t>
            </w:r>
          </w:p>
        </w:tc>
      </w:tr>
      <w:tr w:rsidR="0086165F" w:rsidRPr="00587551" w:rsidTr="0010088D">
        <w:tc>
          <w:tcPr>
            <w:tcW w:w="1559" w:type="dxa"/>
          </w:tcPr>
          <w:p w:rsidR="0086165F" w:rsidRPr="00587551" w:rsidRDefault="00587551" w:rsidP="0010088D">
            <w:pPr>
              <w:spacing w:before="120" w:line="200" w:lineRule="exact"/>
              <w:jc w:val="center"/>
            </w:pPr>
            <w:r>
              <w:t>14.50</w:t>
            </w:r>
            <w:r>
              <w:t xml:space="preserve"> – </w:t>
            </w:r>
            <w:r>
              <w:t>15.20</w:t>
            </w:r>
          </w:p>
        </w:tc>
        <w:tc>
          <w:tcPr>
            <w:tcW w:w="6946" w:type="dxa"/>
          </w:tcPr>
          <w:p w:rsidR="0086165F" w:rsidRPr="00587551" w:rsidRDefault="0086165F" w:rsidP="0010088D">
            <w:pPr>
              <w:spacing w:before="120" w:line="200" w:lineRule="exact"/>
              <w:ind w:firstLine="324"/>
            </w:pPr>
            <w:r w:rsidRPr="00587551">
              <w:rPr>
                <w:u w:val="single"/>
              </w:rPr>
              <w:t>Лекционно-практическое занятие</w:t>
            </w:r>
            <w:r w:rsidR="00587551">
              <w:rPr>
                <w:u w:val="single"/>
              </w:rPr>
              <w:t>:</w:t>
            </w:r>
            <w:r w:rsidRPr="00587551">
              <w:t xml:space="preserve"> </w:t>
            </w:r>
            <w:r w:rsidR="00587551" w:rsidRPr="00587551">
              <w:t>"</w:t>
            </w:r>
            <w:r w:rsidRPr="00587551">
              <w:t>Возможности для поддержки талантливой молодежи</w:t>
            </w:r>
            <w:r w:rsidR="00B40A7E" w:rsidRPr="00587551">
              <w:t xml:space="preserve"> в Хабаровском крае и в Российской Федерации</w:t>
            </w:r>
            <w:r w:rsidR="00587551" w:rsidRPr="00587551">
              <w:t>"</w:t>
            </w:r>
          </w:p>
        </w:tc>
        <w:tc>
          <w:tcPr>
            <w:tcW w:w="5953" w:type="dxa"/>
          </w:tcPr>
          <w:p w:rsidR="0086165F" w:rsidRPr="00587551" w:rsidRDefault="0086165F" w:rsidP="0010088D">
            <w:pPr>
              <w:spacing w:before="120" w:line="200" w:lineRule="exact"/>
              <w:ind w:firstLine="319"/>
              <w:jc w:val="both"/>
            </w:pPr>
            <w:proofErr w:type="spellStart"/>
            <w:r w:rsidRPr="00587551">
              <w:t>Харольская</w:t>
            </w:r>
            <w:proofErr w:type="spellEnd"/>
            <w:r w:rsidRPr="00587551">
              <w:t xml:space="preserve"> Анна Сергеевна </w:t>
            </w:r>
            <w:r w:rsidR="00130310">
              <w:t>–</w:t>
            </w:r>
            <w:r w:rsidRPr="00587551">
              <w:t xml:space="preserve"> </w:t>
            </w:r>
            <w:r w:rsidRPr="00587551">
              <w:rPr>
                <w:rFonts w:eastAsia="Calibri"/>
              </w:rPr>
              <w:t>начальник Регионального культурного центра краевого государственного бюджетного учреждения "Краевой центр молодежных инициатив"</w:t>
            </w:r>
          </w:p>
        </w:tc>
      </w:tr>
      <w:tr w:rsidR="00B40A7E" w:rsidRPr="00587551" w:rsidTr="0010088D">
        <w:tc>
          <w:tcPr>
            <w:tcW w:w="1559" w:type="dxa"/>
          </w:tcPr>
          <w:p w:rsidR="00B40A7E" w:rsidRPr="00587551" w:rsidRDefault="00587551" w:rsidP="0010088D">
            <w:pPr>
              <w:spacing w:before="120" w:line="200" w:lineRule="exact"/>
              <w:jc w:val="center"/>
            </w:pPr>
            <w:r>
              <w:t>15.20</w:t>
            </w:r>
            <w:r>
              <w:t xml:space="preserve"> – </w:t>
            </w:r>
            <w:r>
              <w:t>15.30</w:t>
            </w:r>
          </w:p>
        </w:tc>
        <w:tc>
          <w:tcPr>
            <w:tcW w:w="6946" w:type="dxa"/>
          </w:tcPr>
          <w:p w:rsidR="00B40A7E" w:rsidRPr="00587551" w:rsidRDefault="00587551" w:rsidP="0010088D">
            <w:pPr>
              <w:spacing w:before="120" w:line="200" w:lineRule="exact"/>
              <w:ind w:firstLine="324"/>
              <w:rPr>
                <w:bCs/>
              </w:rPr>
            </w:pPr>
            <w:r w:rsidRPr="00587551">
              <w:rPr>
                <w:bCs/>
              </w:rPr>
              <w:t>Технический перерыв</w:t>
            </w:r>
          </w:p>
        </w:tc>
        <w:tc>
          <w:tcPr>
            <w:tcW w:w="5953" w:type="dxa"/>
          </w:tcPr>
          <w:p w:rsidR="00B40A7E" w:rsidRPr="00587551" w:rsidRDefault="00B40A7E" w:rsidP="0010088D">
            <w:pPr>
              <w:spacing w:before="120" w:line="200" w:lineRule="exact"/>
              <w:ind w:firstLine="319"/>
              <w:jc w:val="center"/>
            </w:pPr>
            <w:r w:rsidRPr="00587551">
              <w:t>-</w:t>
            </w:r>
          </w:p>
        </w:tc>
      </w:tr>
      <w:tr w:rsidR="00B40A7E" w:rsidRPr="00587551" w:rsidTr="0010088D">
        <w:tc>
          <w:tcPr>
            <w:tcW w:w="1559" w:type="dxa"/>
          </w:tcPr>
          <w:p w:rsidR="00B40A7E" w:rsidRPr="00587551" w:rsidRDefault="00587551" w:rsidP="0010088D">
            <w:pPr>
              <w:spacing w:before="120" w:line="200" w:lineRule="exact"/>
              <w:jc w:val="center"/>
            </w:pPr>
            <w:r>
              <w:t>15.30</w:t>
            </w:r>
            <w:r>
              <w:t xml:space="preserve"> – </w:t>
            </w:r>
            <w:r>
              <w:t>16.00</w:t>
            </w:r>
          </w:p>
        </w:tc>
        <w:tc>
          <w:tcPr>
            <w:tcW w:w="6946" w:type="dxa"/>
          </w:tcPr>
          <w:p w:rsidR="00B40A7E" w:rsidRPr="00587551" w:rsidRDefault="00B40A7E" w:rsidP="0010088D">
            <w:pPr>
              <w:spacing w:before="120" w:line="200" w:lineRule="exact"/>
              <w:ind w:firstLine="324"/>
            </w:pPr>
            <w:r w:rsidRPr="00587551">
              <w:rPr>
                <w:u w:val="single"/>
              </w:rPr>
              <w:t>Лекционно-практическое занятие</w:t>
            </w:r>
            <w:r w:rsidR="00587551">
              <w:rPr>
                <w:u w:val="single"/>
              </w:rPr>
              <w:t>:</w:t>
            </w:r>
            <w:r w:rsidRPr="00587551">
              <w:t xml:space="preserve"> </w:t>
            </w:r>
            <w:r w:rsidR="00587551" w:rsidRPr="00587551">
              <w:t>"</w:t>
            </w:r>
            <w:r w:rsidRPr="00587551">
              <w:t>Возможности для поддержки добровольческой (волонтерской) деятельности в Хабаровском крае и в Российской Федерации</w:t>
            </w:r>
            <w:r w:rsidR="00587551" w:rsidRPr="00587551">
              <w:t>"</w:t>
            </w:r>
          </w:p>
        </w:tc>
        <w:tc>
          <w:tcPr>
            <w:tcW w:w="5953" w:type="dxa"/>
          </w:tcPr>
          <w:p w:rsidR="00B40A7E" w:rsidRPr="00587551" w:rsidRDefault="00B40A7E" w:rsidP="0010088D">
            <w:pPr>
              <w:spacing w:before="120" w:line="200" w:lineRule="exact"/>
              <w:ind w:firstLine="319"/>
              <w:jc w:val="both"/>
            </w:pPr>
            <w:r w:rsidRPr="00587551">
              <w:t xml:space="preserve">Яровенко Никита Владиславович </w:t>
            </w:r>
            <w:r w:rsidR="00130310">
              <w:t>–</w:t>
            </w:r>
            <w:r w:rsidRPr="00587551">
              <w:t xml:space="preserve"> </w:t>
            </w:r>
            <w:r w:rsidRPr="00587551">
              <w:rPr>
                <w:rFonts w:eastAsia="Calibri"/>
              </w:rPr>
              <w:t>директор ав</w:t>
            </w:r>
            <w:r w:rsidRPr="001D5C03">
              <w:rPr>
                <w:rFonts w:eastAsia="Calibri"/>
              </w:rPr>
              <w:t>тономной некоммерческой организации "Волонтеры Хабаровского края"</w:t>
            </w:r>
            <w:r w:rsidR="001D5C03" w:rsidRPr="001D5C03">
              <w:rPr>
                <w:rFonts w:eastAsia="Calibri"/>
              </w:rPr>
              <w:t xml:space="preserve"> (</w:t>
            </w:r>
            <w:r w:rsidR="001D5C03" w:rsidRPr="001D5C03">
              <w:rPr>
                <w:rFonts w:eastAsia="Calibri"/>
              </w:rPr>
              <w:t>ресурсный центр добровольчества</w:t>
            </w:r>
            <w:r w:rsidR="001D5C03" w:rsidRPr="001D5C03">
              <w:rPr>
                <w:rFonts w:eastAsia="Calibri"/>
              </w:rPr>
              <w:t>)</w:t>
            </w:r>
          </w:p>
        </w:tc>
      </w:tr>
      <w:tr w:rsidR="00B40A7E" w:rsidRPr="00587551" w:rsidTr="0010088D">
        <w:tc>
          <w:tcPr>
            <w:tcW w:w="1559" w:type="dxa"/>
          </w:tcPr>
          <w:p w:rsidR="00B40A7E" w:rsidRPr="00587551" w:rsidRDefault="00587551" w:rsidP="0010088D">
            <w:pPr>
              <w:spacing w:before="120" w:line="200" w:lineRule="exact"/>
              <w:jc w:val="center"/>
            </w:pPr>
            <w:r>
              <w:t>16.00</w:t>
            </w:r>
            <w:r>
              <w:t xml:space="preserve"> – </w:t>
            </w:r>
            <w:r>
              <w:t>16.10</w:t>
            </w:r>
          </w:p>
        </w:tc>
        <w:tc>
          <w:tcPr>
            <w:tcW w:w="6946" w:type="dxa"/>
          </w:tcPr>
          <w:p w:rsidR="00B40A7E" w:rsidRPr="00587551" w:rsidRDefault="00587551" w:rsidP="0010088D">
            <w:pPr>
              <w:spacing w:before="120" w:line="200" w:lineRule="exact"/>
              <w:ind w:firstLine="324"/>
              <w:rPr>
                <w:bCs/>
              </w:rPr>
            </w:pPr>
            <w:r w:rsidRPr="00587551">
              <w:rPr>
                <w:bCs/>
              </w:rPr>
              <w:t>Технический перерыв</w:t>
            </w:r>
          </w:p>
        </w:tc>
        <w:tc>
          <w:tcPr>
            <w:tcW w:w="5953" w:type="dxa"/>
          </w:tcPr>
          <w:p w:rsidR="00B40A7E" w:rsidRPr="00587551" w:rsidRDefault="00B40A7E" w:rsidP="0010088D">
            <w:pPr>
              <w:spacing w:before="120" w:line="200" w:lineRule="exact"/>
              <w:ind w:firstLine="319"/>
              <w:jc w:val="center"/>
            </w:pPr>
            <w:r w:rsidRPr="00587551">
              <w:t>-</w:t>
            </w:r>
          </w:p>
        </w:tc>
      </w:tr>
      <w:tr w:rsidR="00B40A7E" w:rsidRPr="00587551" w:rsidTr="0010088D">
        <w:tc>
          <w:tcPr>
            <w:tcW w:w="1559" w:type="dxa"/>
          </w:tcPr>
          <w:p w:rsidR="00B40A7E" w:rsidRPr="00587551" w:rsidRDefault="00B40A7E" w:rsidP="0010088D">
            <w:pPr>
              <w:spacing w:before="120" w:line="200" w:lineRule="exact"/>
              <w:jc w:val="center"/>
            </w:pPr>
            <w:r w:rsidRPr="00587551">
              <w:t>16.10</w:t>
            </w:r>
            <w:r w:rsidR="00587551">
              <w:t xml:space="preserve"> – </w:t>
            </w:r>
            <w:r w:rsidR="00587551">
              <w:t>16.50</w:t>
            </w:r>
          </w:p>
        </w:tc>
        <w:tc>
          <w:tcPr>
            <w:tcW w:w="6946" w:type="dxa"/>
          </w:tcPr>
          <w:p w:rsidR="00B40A7E" w:rsidRPr="00587551" w:rsidRDefault="00B40A7E" w:rsidP="0010088D">
            <w:pPr>
              <w:spacing w:before="120" w:line="200" w:lineRule="exact"/>
              <w:ind w:firstLine="324"/>
            </w:pPr>
            <w:r w:rsidRPr="00587551">
              <w:rPr>
                <w:u w:val="single"/>
              </w:rPr>
              <w:t>Лекционно-практическое занятие</w:t>
            </w:r>
            <w:r w:rsidR="00587551">
              <w:rPr>
                <w:u w:val="single"/>
              </w:rPr>
              <w:t>:</w:t>
            </w:r>
            <w:r w:rsidRPr="00587551">
              <w:t xml:space="preserve"> </w:t>
            </w:r>
            <w:r w:rsidR="00587551" w:rsidRPr="00587551">
              <w:t>"</w:t>
            </w:r>
            <w:r w:rsidRPr="00587551">
              <w:t>Социальное партнерство в сфере реализации молодежной политики и управления социальными проектами</w:t>
            </w:r>
            <w:r w:rsidR="00587551" w:rsidRPr="00587551">
              <w:t>"</w:t>
            </w:r>
          </w:p>
        </w:tc>
        <w:tc>
          <w:tcPr>
            <w:tcW w:w="5953" w:type="dxa"/>
          </w:tcPr>
          <w:p w:rsidR="00B40A7E" w:rsidRPr="00587551" w:rsidRDefault="00B40A7E" w:rsidP="0010088D">
            <w:pPr>
              <w:spacing w:before="120" w:line="200" w:lineRule="exact"/>
              <w:ind w:firstLine="180"/>
              <w:jc w:val="both"/>
            </w:pPr>
            <w:r w:rsidRPr="00587551">
              <w:t xml:space="preserve">Котова Жанна Александровна – федеральный эксперт в сфере региональных программ развития гражданского общества и социального предпринимательства г. Ханты-Мансийск, </w:t>
            </w:r>
            <w:r w:rsidRPr="00587551">
              <w:rPr>
                <w:bCs/>
              </w:rPr>
              <w:t xml:space="preserve">федеральный эксперт </w:t>
            </w:r>
            <w:r w:rsidR="00130310">
              <w:rPr>
                <w:bCs/>
              </w:rPr>
              <w:t>Всероссийского конкурса молодежных проектов</w:t>
            </w:r>
          </w:p>
        </w:tc>
      </w:tr>
      <w:tr w:rsidR="00B40A7E" w:rsidRPr="00587551" w:rsidTr="0010088D">
        <w:tc>
          <w:tcPr>
            <w:tcW w:w="1559" w:type="dxa"/>
          </w:tcPr>
          <w:p w:rsidR="00B40A7E" w:rsidRPr="00587551" w:rsidRDefault="00587551" w:rsidP="0010088D">
            <w:pPr>
              <w:spacing w:before="120" w:line="200" w:lineRule="exact"/>
              <w:jc w:val="center"/>
            </w:pPr>
            <w:r>
              <w:t>16.50</w:t>
            </w:r>
            <w:r>
              <w:t xml:space="preserve"> – </w:t>
            </w:r>
            <w:r>
              <w:t>17.00</w:t>
            </w:r>
          </w:p>
        </w:tc>
        <w:tc>
          <w:tcPr>
            <w:tcW w:w="6946" w:type="dxa"/>
          </w:tcPr>
          <w:p w:rsidR="00B40A7E" w:rsidRPr="00587551" w:rsidRDefault="00587551" w:rsidP="0010088D">
            <w:pPr>
              <w:spacing w:before="120" w:line="200" w:lineRule="exact"/>
              <w:ind w:firstLine="324"/>
              <w:rPr>
                <w:bCs/>
              </w:rPr>
            </w:pPr>
            <w:r w:rsidRPr="00587551">
              <w:rPr>
                <w:bCs/>
              </w:rPr>
              <w:t>Технический перерыв</w:t>
            </w:r>
          </w:p>
        </w:tc>
        <w:tc>
          <w:tcPr>
            <w:tcW w:w="5953" w:type="dxa"/>
          </w:tcPr>
          <w:p w:rsidR="00B40A7E" w:rsidRPr="00587551" w:rsidRDefault="00B40A7E" w:rsidP="0010088D">
            <w:pPr>
              <w:spacing w:before="120" w:line="200" w:lineRule="exact"/>
              <w:ind w:firstLine="319"/>
              <w:jc w:val="center"/>
            </w:pPr>
            <w:r w:rsidRPr="00587551">
              <w:t>-</w:t>
            </w:r>
          </w:p>
        </w:tc>
      </w:tr>
      <w:tr w:rsidR="00B40A7E" w:rsidRPr="00587551" w:rsidTr="0010088D">
        <w:tc>
          <w:tcPr>
            <w:tcW w:w="1559" w:type="dxa"/>
          </w:tcPr>
          <w:p w:rsidR="007E319E" w:rsidRPr="00587551" w:rsidRDefault="00587551" w:rsidP="0010088D">
            <w:pPr>
              <w:spacing w:before="120" w:line="200" w:lineRule="exact"/>
              <w:jc w:val="center"/>
            </w:pPr>
            <w:r>
              <w:t>17.00</w:t>
            </w:r>
            <w:r>
              <w:t xml:space="preserve"> – </w:t>
            </w:r>
            <w:r>
              <w:t>18.00</w:t>
            </w:r>
          </w:p>
        </w:tc>
        <w:tc>
          <w:tcPr>
            <w:tcW w:w="6946" w:type="dxa"/>
          </w:tcPr>
          <w:p w:rsidR="00B40A7E" w:rsidRPr="00587551" w:rsidRDefault="00B40A7E" w:rsidP="0010088D">
            <w:pPr>
              <w:spacing w:before="120" w:line="200" w:lineRule="exact"/>
              <w:ind w:firstLine="324"/>
            </w:pPr>
            <w:r w:rsidRPr="00587551">
              <w:rPr>
                <w:u w:val="single"/>
              </w:rPr>
              <w:t>Лекционно-практическое занятие</w:t>
            </w:r>
            <w:r w:rsidR="00587551">
              <w:rPr>
                <w:u w:val="single"/>
              </w:rPr>
              <w:t>:</w:t>
            </w:r>
            <w:r w:rsidRPr="00587551">
              <w:t xml:space="preserve"> </w:t>
            </w:r>
            <w:r w:rsidR="00587551" w:rsidRPr="00587551">
              <w:t>"</w:t>
            </w:r>
            <w:proofErr w:type="spellStart"/>
            <w:r w:rsidRPr="00587551">
              <w:t>Грантовый</w:t>
            </w:r>
            <w:proofErr w:type="spellEnd"/>
            <w:r w:rsidRPr="00587551">
              <w:t xml:space="preserve"> конкурс молод</w:t>
            </w:r>
            <w:r w:rsidR="00587551">
              <w:t>е</w:t>
            </w:r>
            <w:r w:rsidRPr="00587551">
              <w:t>жных инициатив ФАДМ. Подготовка конкурсного проекта. Типичные ошибки при подготовке конкурсной заявки</w:t>
            </w:r>
            <w:r w:rsidR="00587551" w:rsidRPr="00587551">
              <w:t>"</w:t>
            </w:r>
          </w:p>
        </w:tc>
        <w:tc>
          <w:tcPr>
            <w:tcW w:w="5953" w:type="dxa"/>
          </w:tcPr>
          <w:p w:rsidR="00B40A7E" w:rsidRPr="00587551" w:rsidRDefault="00B40A7E" w:rsidP="0010088D">
            <w:pPr>
              <w:spacing w:before="120" w:line="200" w:lineRule="exact"/>
              <w:ind w:firstLine="324"/>
              <w:jc w:val="both"/>
            </w:pPr>
            <w:r w:rsidRPr="00587551">
              <w:t xml:space="preserve">Астахова Светлана Михайловна </w:t>
            </w:r>
            <w:r w:rsidR="00130310">
              <w:t>–</w:t>
            </w:r>
            <w:r w:rsidRPr="00587551">
              <w:t xml:space="preserve"> проректор по воспитательной работе ФГБОУ</w:t>
            </w:r>
            <w:r w:rsidR="00130310">
              <w:t xml:space="preserve"> </w:t>
            </w:r>
            <w:r w:rsidRPr="00587551">
              <w:t xml:space="preserve">ВО </w:t>
            </w:r>
            <w:r w:rsidR="00587551" w:rsidRPr="00587551">
              <w:t>"</w:t>
            </w:r>
            <w:r w:rsidRPr="00587551">
              <w:t>Московская гуманитарно-техническая академия</w:t>
            </w:r>
            <w:r w:rsidR="00587551" w:rsidRPr="00587551">
              <w:t>"</w:t>
            </w:r>
            <w:r w:rsidRPr="00587551">
              <w:t xml:space="preserve">, </w:t>
            </w:r>
            <w:r w:rsidRPr="00587551">
              <w:rPr>
                <w:bCs/>
              </w:rPr>
              <w:t>федеральн</w:t>
            </w:r>
            <w:r w:rsidR="00130310">
              <w:rPr>
                <w:bCs/>
              </w:rPr>
              <w:t xml:space="preserve">ый эксперт </w:t>
            </w:r>
            <w:r w:rsidR="00130310">
              <w:rPr>
                <w:bCs/>
              </w:rPr>
              <w:t>Всероссийского конкурса молодежных проектов</w:t>
            </w:r>
          </w:p>
        </w:tc>
      </w:tr>
      <w:tr w:rsidR="00B40A7E" w:rsidRPr="00587551" w:rsidTr="0010088D">
        <w:tc>
          <w:tcPr>
            <w:tcW w:w="1559" w:type="dxa"/>
          </w:tcPr>
          <w:p w:rsidR="00B40A7E" w:rsidRPr="00587551" w:rsidRDefault="00587551" w:rsidP="0010088D">
            <w:pPr>
              <w:spacing w:before="120" w:line="200" w:lineRule="exact"/>
              <w:jc w:val="center"/>
            </w:pPr>
            <w:r>
              <w:t>18.00</w:t>
            </w:r>
            <w:r>
              <w:t xml:space="preserve"> – </w:t>
            </w:r>
            <w:r>
              <w:t>18.10</w:t>
            </w:r>
          </w:p>
        </w:tc>
        <w:tc>
          <w:tcPr>
            <w:tcW w:w="6946" w:type="dxa"/>
          </w:tcPr>
          <w:p w:rsidR="00B40A7E" w:rsidRPr="00587551" w:rsidRDefault="00587551" w:rsidP="0010088D">
            <w:pPr>
              <w:spacing w:before="120" w:line="200" w:lineRule="exact"/>
              <w:ind w:firstLine="324"/>
              <w:rPr>
                <w:bCs/>
              </w:rPr>
            </w:pPr>
            <w:r w:rsidRPr="00587551">
              <w:rPr>
                <w:bCs/>
              </w:rPr>
              <w:t>Технический перерыв</w:t>
            </w:r>
          </w:p>
        </w:tc>
        <w:tc>
          <w:tcPr>
            <w:tcW w:w="5953" w:type="dxa"/>
          </w:tcPr>
          <w:p w:rsidR="00B40A7E" w:rsidRPr="00587551" w:rsidRDefault="00B40A7E" w:rsidP="0010088D">
            <w:pPr>
              <w:spacing w:before="120" w:line="200" w:lineRule="exact"/>
              <w:ind w:firstLine="324"/>
              <w:jc w:val="center"/>
            </w:pPr>
            <w:r w:rsidRPr="00587551">
              <w:t>-</w:t>
            </w:r>
          </w:p>
        </w:tc>
      </w:tr>
      <w:tr w:rsidR="00B40A7E" w:rsidRPr="00587551" w:rsidTr="0010088D">
        <w:tc>
          <w:tcPr>
            <w:tcW w:w="1559" w:type="dxa"/>
          </w:tcPr>
          <w:p w:rsidR="007E319E" w:rsidRPr="00587551" w:rsidRDefault="00587551" w:rsidP="0010088D">
            <w:pPr>
              <w:spacing w:before="120" w:line="200" w:lineRule="exact"/>
              <w:jc w:val="center"/>
            </w:pPr>
            <w:r>
              <w:t>18.10</w:t>
            </w:r>
            <w:r>
              <w:t xml:space="preserve"> – </w:t>
            </w:r>
            <w:r>
              <w:t>19.00</w:t>
            </w:r>
          </w:p>
        </w:tc>
        <w:tc>
          <w:tcPr>
            <w:tcW w:w="6946" w:type="dxa"/>
          </w:tcPr>
          <w:p w:rsidR="00B40A7E" w:rsidRPr="00587551" w:rsidRDefault="007E319E" w:rsidP="0010088D">
            <w:pPr>
              <w:spacing w:before="120" w:line="200" w:lineRule="exact"/>
              <w:ind w:firstLine="324"/>
            </w:pPr>
            <w:r w:rsidRPr="00587551">
              <w:rPr>
                <w:u w:val="single"/>
              </w:rPr>
              <w:t>Лекционно-практическое занятие</w:t>
            </w:r>
            <w:r w:rsidR="00587551">
              <w:rPr>
                <w:u w:val="single"/>
              </w:rPr>
              <w:t>:</w:t>
            </w:r>
            <w:r w:rsidRPr="00587551">
              <w:t xml:space="preserve"> </w:t>
            </w:r>
            <w:r w:rsidR="00587551" w:rsidRPr="00587551">
              <w:t>"</w:t>
            </w:r>
            <w:r w:rsidR="00B40A7E" w:rsidRPr="00587551">
              <w:t>Молодежные ресурсные центры</w:t>
            </w:r>
            <w:r w:rsidRPr="00587551">
              <w:t xml:space="preserve"> и м</w:t>
            </w:r>
            <w:r w:rsidR="00B40A7E" w:rsidRPr="00587551">
              <w:t>олодежные сообщества</w:t>
            </w:r>
            <w:r w:rsidRPr="00587551">
              <w:t>, как инструмент продвижения и реализации молодежной инициативы</w:t>
            </w:r>
            <w:r w:rsidR="00587551" w:rsidRPr="00587551">
              <w:t>"</w:t>
            </w:r>
          </w:p>
        </w:tc>
        <w:tc>
          <w:tcPr>
            <w:tcW w:w="5953" w:type="dxa"/>
          </w:tcPr>
          <w:p w:rsidR="00B40A7E" w:rsidRPr="00587551" w:rsidRDefault="00B40A7E" w:rsidP="0010088D">
            <w:pPr>
              <w:spacing w:before="120" w:line="200" w:lineRule="exact"/>
              <w:ind w:firstLine="324"/>
              <w:jc w:val="both"/>
            </w:pPr>
            <w:r w:rsidRPr="00587551">
              <w:t xml:space="preserve">Сафина Елена Юрьевна – руководитель ресурсного центра дополнительного образования </w:t>
            </w:r>
            <w:r w:rsidR="00130310">
              <w:t xml:space="preserve">г. </w:t>
            </w:r>
            <w:r w:rsidRPr="00587551">
              <w:t xml:space="preserve">Санкт-Петербурга "Поддержка детских и молодежных социальных инициатив", </w:t>
            </w:r>
            <w:r w:rsidRPr="00587551">
              <w:rPr>
                <w:bCs/>
              </w:rPr>
              <w:t xml:space="preserve">федеральный эксперт </w:t>
            </w:r>
            <w:r w:rsidR="00130310">
              <w:rPr>
                <w:bCs/>
              </w:rPr>
              <w:t>Всероссийского конкурса молодежных проектов</w:t>
            </w:r>
          </w:p>
        </w:tc>
      </w:tr>
      <w:tr w:rsidR="007E319E" w:rsidRPr="00587551" w:rsidTr="0010088D">
        <w:tc>
          <w:tcPr>
            <w:tcW w:w="1559" w:type="dxa"/>
          </w:tcPr>
          <w:p w:rsidR="007E319E" w:rsidRPr="00587551" w:rsidRDefault="00587551" w:rsidP="0010088D">
            <w:pPr>
              <w:spacing w:before="120" w:line="200" w:lineRule="exact"/>
              <w:jc w:val="center"/>
            </w:pPr>
            <w:r>
              <w:t>19.00</w:t>
            </w:r>
            <w:r>
              <w:t xml:space="preserve"> – </w:t>
            </w:r>
            <w:r>
              <w:t>19.10</w:t>
            </w:r>
          </w:p>
        </w:tc>
        <w:tc>
          <w:tcPr>
            <w:tcW w:w="6946" w:type="dxa"/>
          </w:tcPr>
          <w:p w:rsidR="007E319E" w:rsidRPr="00587551" w:rsidRDefault="00587551" w:rsidP="0010088D">
            <w:pPr>
              <w:spacing w:before="120" w:line="200" w:lineRule="exact"/>
              <w:ind w:firstLine="324"/>
              <w:rPr>
                <w:bCs/>
              </w:rPr>
            </w:pPr>
            <w:r w:rsidRPr="00587551">
              <w:rPr>
                <w:bCs/>
              </w:rPr>
              <w:t>Технический перерыв</w:t>
            </w:r>
          </w:p>
        </w:tc>
        <w:tc>
          <w:tcPr>
            <w:tcW w:w="5953" w:type="dxa"/>
          </w:tcPr>
          <w:p w:rsidR="007E319E" w:rsidRPr="00587551" w:rsidRDefault="007E319E" w:rsidP="0010088D">
            <w:pPr>
              <w:spacing w:before="120" w:line="200" w:lineRule="exact"/>
              <w:ind w:firstLine="324"/>
              <w:jc w:val="center"/>
            </w:pPr>
            <w:r w:rsidRPr="00587551">
              <w:t>-</w:t>
            </w:r>
          </w:p>
        </w:tc>
      </w:tr>
      <w:tr w:rsidR="007E319E" w:rsidRPr="00587551" w:rsidTr="0010088D">
        <w:tc>
          <w:tcPr>
            <w:tcW w:w="1559" w:type="dxa"/>
          </w:tcPr>
          <w:p w:rsidR="00334A36" w:rsidRPr="00587551" w:rsidRDefault="00587551" w:rsidP="0010088D">
            <w:pPr>
              <w:spacing w:before="120" w:line="200" w:lineRule="exact"/>
              <w:jc w:val="center"/>
            </w:pPr>
            <w:r>
              <w:t>19.10</w:t>
            </w:r>
            <w:r>
              <w:t xml:space="preserve"> – </w:t>
            </w:r>
            <w:r>
              <w:t>19.50</w:t>
            </w:r>
          </w:p>
        </w:tc>
        <w:tc>
          <w:tcPr>
            <w:tcW w:w="6946" w:type="dxa"/>
          </w:tcPr>
          <w:p w:rsidR="007E319E" w:rsidRPr="00587551" w:rsidRDefault="007E319E" w:rsidP="0010088D">
            <w:pPr>
              <w:spacing w:before="120" w:line="200" w:lineRule="exact"/>
              <w:ind w:firstLine="324"/>
            </w:pPr>
            <w:r w:rsidRPr="00587551">
              <w:rPr>
                <w:u w:val="single"/>
              </w:rPr>
              <w:t>Лекционно-практическое занятие</w:t>
            </w:r>
            <w:r w:rsidR="00587551">
              <w:rPr>
                <w:u w:val="single"/>
              </w:rPr>
              <w:t>:</w:t>
            </w:r>
            <w:r w:rsidRPr="00587551">
              <w:t xml:space="preserve"> </w:t>
            </w:r>
            <w:r w:rsidR="00587551" w:rsidRPr="00587551">
              <w:t>"</w:t>
            </w:r>
            <w:r w:rsidRPr="00587551">
              <w:t>Всероссийский конкурс лучших волонт</w:t>
            </w:r>
            <w:r w:rsidR="00587551">
              <w:t>е</w:t>
            </w:r>
            <w:r w:rsidRPr="00587551">
              <w:t>рских инициатив. Типичные ошибки при подготовке конкурсной заявки</w:t>
            </w:r>
            <w:r w:rsidR="00587551" w:rsidRPr="00587551">
              <w:t>"</w:t>
            </w:r>
          </w:p>
        </w:tc>
        <w:tc>
          <w:tcPr>
            <w:tcW w:w="5953" w:type="dxa"/>
          </w:tcPr>
          <w:p w:rsidR="007E319E" w:rsidRPr="00587551" w:rsidRDefault="007E319E" w:rsidP="0010088D">
            <w:pPr>
              <w:spacing w:before="120" w:line="200" w:lineRule="exact"/>
              <w:ind w:firstLine="324"/>
              <w:jc w:val="both"/>
            </w:pPr>
            <w:proofErr w:type="spellStart"/>
            <w:r w:rsidRPr="00587551">
              <w:t>Митугуллина</w:t>
            </w:r>
            <w:proofErr w:type="spellEnd"/>
            <w:r w:rsidRPr="00587551">
              <w:t xml:space="preserve"> </w:t>
            </w:r>
            <w:proofErr w:type="spellStart"/>
            <w:r w:rsidRPr="00587551">
              <w:t>Гульфия</w:t>
            </w:r>
            <w:proofErr w:type="spellEnd"/>
            <w:r w:rsidRPr="00587551">
              <w:t xml:space="preserve"> </w:t>
            </w:r>
            <w:proofErr w:type="spellStart"/>
            <w:r w:rsidRPr="00587551">
              <w:t>Рифатовна</w:t>
            </w:r>
            <w:proofErr w:type="spellEnd"/>
            <w:r w:rsidRPr="00587551">
              <w:t xml:space="preserve"> </w:t>
            </w:r>
            <w:r w:rsidR="00130310" w:rsidRPr="00587551">
              <w:t>–</w:t>
            </w:r>
            <w:r w:rsidRPr="00587551">
              <w:t xml:space="preserve"> начальник отдела творческих и имиджевых молодежных проектов комитета по делам детей и молодежи г. Казани, </w:t>
            </w:r>
            <w:r w:rsidRPr="00587551">
              <w:rPr>
                <w:bCs/>
              </w:rPr>
              <w:t>федераль</w:t>
            </w:r>
            <w:r w:rsidR="00130310">
              <w:rPr>
                <w:bCs/>
              </w:rPr>
              <w:t xml:space="preserve">ный эксперт </w:t>
            </w:r>
            <w:r w:rsidR="00130310">
              <w:rPr>
                <w:bCs/>
              </w:rPr>
              <w:t>Всероссийского конкурса молодежных проектов</w:t>
            </w:r>
          </w:p>
        </w:tc>
      </w:tr>
      <w:tr w:rsidR="007E319E" w:rsidRPr="00587551" w:rsidTr="0010088D">
        <w:tc>
          <w:tcPr>
            <w:tcW w:w="1559" w:type="dxa"/>
          </w:tcPr>
          <w:p w:rsidR="007E319E" w:rsidRPr="00587551" w:rsidRDefault="00587551" w:rsidP="0010088D">
            <w:pPr>
              <w:spacing w:before="120" w:line="200" w:lineRule="exact"/>
              <w:jc w:val="center"/>
            </w:pPr>
            <w:r>
              <w:t>19.50</w:t>
            </w:r>
            <w:r>
              <w:t xml:space="preserve"> – </w:t>
            </w:r>
            <w:r>
              <w:t>20.00</w:t>
            </w:r>
          </w:p>
        </w:tc>
        <w:tc>
          <w:tcPr>
            <w:tcW w:w="6946" w:type="dxa"/>
          </w:tcPr>
          <w:p w:rsidR="007E319E" w:rsidRPr="00587551" w:rsidRDefault="00587551" w:rsidP="0010088D">
            <w:pPr>
              <w:spacing w:before="120" w:line="200" w:lineRule="exact"/>
              <w:ind w:firstLine="324"/>
              <w:rPr>
                <w:bCs/>
              </w:rPr>
            </w:pPr>
            <w:r w:rsidRPr="00587551">
              <w:rPr>
                <w:bCs/>
              </w:rPr>
              <w:t>Технический перерыв</w:t>
            </w:r>
          </w:p>
        </w:tc>
        <w:tc>
          <w:tcPr>
            <w:tcW w:w="5953" w:type="dxa"/>
          </w:tcPr>
          <w:p w:rsidR="007E319E" w:rsidRPr="00587551" w:rsidRDefault="007E319E" w:rsidP="0010088D">
            <w:pPr>
              <w:spacing w:before="120" w:line="200" w:lineRule="exact"/>
              <w:ind w:firstLine="324"/>
              <w:jc w:val="center"/>
            </w:pPr>
            <w:r w:rsidRPr="00587551">
              <w:t>-</w:t>
            </w:r>
          </w:p>
        </w:tc>
      </w:tr>
      <w:tr w:rsidR="007E319E" w:rsidRPr="00587551" w:rsidTr="0010088D">
        <w:tc>
          <w:tcPr>
            <w:tcW w:w="1559" w:type="dxa"/>
          </w:tcPr>
          <w:p w:rsidR="007E319E" w:rsidRPr="00587551" w:rsidRDefault="00587551" w:rsidP="0010088D">
            <w:pPr>
              <w:spacing w:before="120" w:line="200" w:lineRule="exact"/>
              <w:jc w:val="center"/>
            </w:pPr>
            <w:r>
              <w:t>20.00</w:t>
            </w:r>
            <w:r>
              <w:t xml:space="preserve"> – </w:t>
            </w:r>
            <w:r>
              <w:t>20.20</w:t>
            </w:r>
          </w:p>
        </w:tc>
        <w:tc>
          <w:tcPr>
            <w:tcW w:w="6946" w:type="dxa"/>
          </w:tcPr>
          <w:p w:rsidR="007E319E" w:rsidRPr="00587551" w:rsidRDefault="00587551" w:rsidP="0010088D">
            <w:pPr>
              <w:spacing w:before="120" w:line="200" w:lineRule="exact"/>
              <w:ind w:firstLine="324"/>
            </w:pPr>
            <w:r w:rsidRPr="00587551">
              <w:t>Подведение итогов</w:t>
            </w:r>
          </w:p>
        </w:tc>
        <w:tc>
          <w:tcPr>
            <w:tcW w:w="5953" w:type="dxa"/>
          </w:tcPr>
          <w:p w:rsidR="007E319E" w:rsidRPr="00587551" w:rsidRDefault="007B7BE6" w:rsidP="0010088D">
            <w:pPr>
              <w:shd w:val="clear" w:color="auto" w:fill="FFFFFF"/>
              <w:spacing w:before="120" w:line="200" w:lineRule="exact"/>
              <w:jc w:val="both"/>
            </w:pPr>
            <w:r w:rsidRPr="00587551">
              <w:t>специалисты КГАУ Дом молодежи</w:t>
            </w:r>
          </w:p>
        </w:tc>
      </w:tr>
    </w:tbl>
    <w:p w:rsidR="00AB15DF" w:rsidRDefault="00AB15DF" w:rsidP="0010088D">
      <w:pPr>
        <w:spacing w:before="120"/>
      </w:pPr>
    </w:p>
    <w:sectPr w:rsidR="00AB15DF" w:rsidSect="001D5C03">
      <w:headerReference w:type="default" r:id="rId7"/>
      <w:pgSz w:w="16838" w:h="11906" w:orient="landscape"/>
      <w:pgMar w:top="993" w:right="851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5C4" w:rsidRDefault="001875C4" w:rsidP="001D5C03">
      <w:r>
        <w:separator/>
      </w:r>
    </w:p>
  </w:endnote>
  <w:endnote w:type="continuationSeparator" w:id="0">
    <w:p w:rsidR="001875C4" w:rsidRDefault="001875C4" w:rsidP="001D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5C4" w:rsidRDefault="001875C4" w:rsidP="001D5C03">
      <w:r>
        <w:separator/>
      </w:r>
    </w:p>
  </w:footnote>
  <w:footnote w:type="continuationSeparator" w:id="0">
    <w:p w:rsidR="001875C4" w:rsidRDefault="001875C4" w:rsidP="001D5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2979854"/>
      <w:docPartObj>
        <w:docPartGallery w:val="Page Numbers (Top of Page)"/>
        <w:docPartUnique/>
      </w:docPartObj>
    </w:sdtPr>
    <w:sdtContent>
      <w:p w:rsidR="001D5C03" w:rsidRDefault="001D5C0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9E8">
          <w:rPr>
            <w:noProof/>
          </w:rPr>
          <w:t>2</w:t>
        </w:r>
        <w:r>
          <w:fldChar w:fldCharType="end"/>
        </w:r>
      </w:p>
    </w:sdtContent>
  </w:sdt>
  <w:p w:rsidR="001D5C03" w:rsidRDefault="001D5C0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8FE"/>
    <w:rsid w:val="00091109"/>
    <w:rsid w:val="000B5C87"/>
    <w:rsid w:val="0010088D"/>
    <w:rsid w:val="00130310"/>
    <w:rsid w:val="00181B31"/>
    <w:rsid w:val="001875C4"/>
    <w:rsid w:val="001C450B"/>
    <w:rsid w:val="001D5C03"/>
    <w:rsid w:val="001F25F1"/>
    <w:rsid w:val="002F4B7C"/>
    <w:rsid w:val="00333416"/>
    <w:rsid w:val="0033405B"/>
    <w:rsid w:val="00334A36"/>
    <w:rsid w:val="00477551"/>
    <w:rsid w:val="004A26D3"/>
    <w:rsid w:val="004D6B0E"/>
    <w:rsid w:val="00587551"/>
    <w:rsid w:val="00613AC6"/>
    <w:rsid w:val="00662168"/>
    <w:rsid w:val="00680582"/>
    <w:rsid w:val="006B19E8"/>
    <w:rsid w:val="006C0244"/>
    <w:rsid w:val="006F5FA9"/>
    <w:rsid w:val="00717022"/>
    <w:rsid w:val="00740711"/>
    <w:rsid w:val="007548A3"/>
    <w:rsid w:val="00782CB1"/>
    <w:rsid w:val="007864DC"/>
    <w:rsid w:val="007A6372"/>
    <w:rsid w:val="007B7BE6"/>
    <w:rsid w:val="007E319E"/>
    <w:rsid w:val="00835C9A"/>
    <w:rsid w:val="0086165F"/>
    <w:rsid w:val="00874718"/>
    <w:rsid w:val="00936C23"/>
    <w:rsid w:val="00957108"/>
    <w:rsid w:val="00A678FE"/>
    <w:rsid w:val="00AB15DF"/>
    <w:rsid w:val="00B40A7E"/>
    <w:rsid w:val="00B55ADB"/>
    <w:rsid w:val="00BD30C9"/>
    <w:rsid w:val="00BF2A19"/>
    <w:rsid w:val="00C02136"/>
    <w:rsid w:val="00C270BD"/>
    <w:rsid w:val="00C35444"/>
    <w:rsid w:val="00C864B6"/>
    <w:rsid w:val="00D427CD"/>
    <w:rsid w:val="00D70C9B"/>
    <w:rsid w:val="00F60C3B"/>
    <w:rsid w:val="00FA08E3"/>
    <w:rsid w:val="00FD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E32C6-8816-46C4-8758-5EE3E796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6F5FA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F5FA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5FA9"/>
    <w:pPr>
      <w:widowControl w:val="0"/>
      <w:shd w:val="clear" w:color="auto" w:fill="FFFFFF"/>
      <w:spacing w:line="307" w:lineRule="exact"/>
      <w:ind w:hanging="140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6F5FA9"/>
    <w:pPr>
      <w:widowControl w:val="0"/>
      <w:shd w:val="clear" w:color="auto" w:fill="FFFFFF"/>
      <w:spacing w:before="300" w:after="420" w:line="0" w:lineRule="atLeast"/>
      <w:jc w:val="both"/>
    </w:pPr>
    <w:rPr>
      <w:b/>
      <w:bCs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9110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09110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E319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E319E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1D5C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5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D5C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5C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0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4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8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11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43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3920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21DD5-94E2-464E-9EC3-8ACB2BA85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4436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Скубрий Виктория Сергеевна</cp:lastModifiedBy>
  <cp:revision>58</cp:revision>
  <cp:lastPrinted>2020-08-31T23:29:00Z</cp:lastPrinted>
  <dcterms:created xsi:type="dcterms:W3CDTF">2020-08-17T00:13:00Z</dcterms:created>
  <dcterms:modified xsi:type="dcterms:W3CDTF">2020-09-03T01:48:00Z</dcterms:modified>
</cp:coreProperties>
</file>