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4D96" w:rsidRPr="003277DF" w:rsidTr="00FC4D96">
        <w:tc>
          <w:tcPr>
            <w:tcW w:w="4785" w:type="dxa"/>
          </w:tcPr>
          <w:p w:rsidR="00FC4D96" w:rsidRPr="003277DF" w:rsidRDefault="00FC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4D96" w:rsidRPr="003277DF" w:rsidRDefault="0010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4D96" w:rsidRPr="003277D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4D96" w:rsidRPr="0032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D96" w:rsidRPr="003277DF" w:rsidRDefault="00FC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F">
              <w:rPr>
                <w:rFonts w:ascii="Times New Roman" w:hAnsi="Times New Roman" w:cs="Times New Roman"/>
                <w:sz w:val="24"/>
                <w:szCs w:val="24"/>
              </w:rPr>
              <w:t>Приказом  директора  КГ</w:t>
            </w:r>
            <w:r w:rsidR="00EB5806" w:rsidRPr="003277DF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Pr="003277DF">
              <w:rPr>
                <w:rFonts w:ascii="Times New Roman" w:hAnsi="Times New Roman" w:cs="Times New Roman"/>
                <w:sz w:val="24"/>
                <w:szCs w:val="24"/>
              </w:rPr>
              <w:t xml:space="preserve"> «Хабаровская краевая  спортивно-адаптивная школа» </w:t>
            </w:r>
          </w:p>
          <w:p w:rsidR="00FC4D96" w:rsidRPr="003277DF" w:rsidRDefault="00FC4D96" w:rsidP="0010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EB5806" w:rsidRPr="003277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10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B5806" w:rsidRPr="00327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102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C90AB9" w:rsidRPr="003277D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B5806" w:rsidRPr="003277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0AB9" w:rsidRPr="003277D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277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0AB9" w:rsidRPr="0032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A47AC" w:rsidRPr="003277DF"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  <w:r w:rsidR="00C90AB9" w:rsidRPr="003277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0102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277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:rsidR="00FC4D96" w:rsidRPr="003277DF" w:rsidRDefault="00FC4D96">
      <w:pPr>
        <w:rPr>
          <w:rFonts w:ascii="Times New Roman" w:hAnsi="Times New Roman" w:cs="Times New Roman"/>
          <w:sz w:val="24"/>
          <w:szCs w:val="24"/>
        </w:rPr>
      </w:pPr>
    </w:p>
    <w:p w:rsidR="00FC4D96" w:rsidRPr="003277DF" w:rsidRDefault="00FC4D96" w:rsidP="00FC4D96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ab/>
      </w:r>
    </w:p>
    <w:p w:rsidR="0098494D" w:rsidRPr="003277DF" w:rsidRDefault="00EB5806" w:rsidP="00C90AB9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7DF">
        <w:rPr>
          <w:rFonts w:ascii="Times New Roman" w:hAnsi="Times New Roman" w:cs="Times New Roman"/>
          <w:b/>
          <w:sz w:val="24"/>
          <w:szCs w:val="24"/>
        </w:rPr>
        <w:t>АНТИКОРРУПЦИОННЫЕ СТАНДАРТЫ</w:t>
      </w:r>
    </w:p>
    <w:p w:rsidR="00EB5806" w:rsidRPr="003277DF" w:rsidRDefault="00FC4D96" w:rsidP="00FC4D96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7DF">
        <w:rPr>
          <w:rFonts w:ascii="Times New Roman" w:hAnsi="Times New Roman" w:cs="Times New Roman"/>
          <w:b/>
          <w:sz w:val="24"/>
          <w:szCs w:val="24"/>
        </w:rPr>
        <w:t xml:space="preserve"> краевого государственного </w:t>
      </w:r>
      <w:r w:rsidR="00EB5806" w:rsidRPr="003277DF">
        <w:rPr>
          <w:rFonts w:ascii="Times New Roman" w:hAnsi="Times New Roman" w:cs="Times New Roman"/>
          <w:b/>
          <w:sz w:val="24"/>
          <w:szCs w:val="24"/>
        </w:rPr>
        <w:t>бюджетного</w:t>
      </w:r>
      <w:r w:rsidRPr="003277DF">
        <w:rPr>
          <w:rFonts w:ascii="Times New Roman" w:hAnsi="Times New Roman" w:cs="Times New Roman"/>
          <w:b/>
          <w:sz w:val="24"/>
          <w:szCs w:val="24"/>
        </w:rPr>
        <w:t xml:space="preserve"> учреждения </w:t>
      </w:r>
    </w:p>
    <w:p w:rsidR="00FC4D96" w:rsidRPr="003277DF" w:rsidRDefault="00FC4D96" w:rsidP="00FC4D96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7DF">
        <w:rPr>
          <w:rFonts w:ascii="Times New Roman" w:hAnsi="Times New Roman" w:cs="Times New Roman"/>
          <w:b/>
          <w:sz w:val="24"/>
          <w:szCs w:val="24"/>
        </w:rPr>
        <w:t xml:space="preserve"> « Хабаровская краевая спортивно-адаптивная школа»</w:t>
      </w:r>
    </w:p>
    <w:p w:rsidR="00FC4D96" w:rsidRPr="003277DF" w:rsidRDefault="007F0F1C" w:rsidP="007F0F1C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3277DF">
        <w:rPr>
          <w:rFonts w:ascii="Times New Roman" w:hAnsi="Times New Roman" w:cs="Times New Roman"/>
          <w:b/>
          <w:sz w:val="24"/>
          <w:szCs w:val="24"/>
        </w:rPr>
        <w:tab/>
      </w:r>
      <w:r w:rsidR="00FC4D96" w:rsidRPr="003277D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3625DA" w:rsidRPr="003277DF" w:rsidRDefault="003F7B18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ab/>
      </w:r>
      <w:r w:rsidR="002F2678" w:rsidRPr="003277DF">
        <w:rPr>
          <w:rFonts w:ascii="Times New Roman" w:hAnsi="Times New Roman" w:cs="Times New Roman"/>
          <w:sz w:val="24"/>
          <w:szCs w:val="24"/>
        </w:rPr>
        <w:t xml:space="preserve">1.1 </w:t>
      </w:r>
      <w:r w:rsidRPr="003277DF">
        <w:rPr>
          <w:rFonts w:ascii="Times New Roman" w:hAnsi="Times New Roman" w:cs="Times New Roman"/>
          <w:sz w:val="24"/>
          <w:szCs w:val="24"/>
        </w:rPr>
        <w:t>Настоящ</w:t>
      </w:r>
      <w:r w:rsidR="00EB5806" w:rsidRPr="003277DF">
        <w:rPr>
          <w:rFonts w:ascii="Times New Roman" w:hAnsi="Times New Roman" w:cs="Times New Roman"/>
          <w:sz w:val="24"/>
          <w:szCs w:val="24"/>
        </w:rPr>
        <w:t>ие антикоррупционные стандарты КГБУ «Хабаровская краевая спортивно-адаптивная школа» представляют собой базовые положения, определяющие основные задачи, принципы, процедуры и меропр</w:t>
      </w:r>
      <w:r w:rsidR="00654BB2" w:rsidRPr="003277DF">
        <w:rPr>
          <w:rFonts w:ascii="Times New Roman" w:hAnsi="Times New Roman" w:cs="Times New Roman"/>
          <w:sz w:val="24"/>
          <w:szCs w:val="24"/>
        </w:rPr>
        <w:t>и</w:t>
      </w:r>
      <w:r w:rsidR="00EB5806" w:rsidRPr="003277DF">
        <w:rPr>
          <w:rFonts w:ascii="Times New Roman" w:hAnsi="Times New Roman" w:cs="Times New Roman"/>
          <w:sz w:val="24"/>
          <w:szCs w:val="24"/>
        </w:rPr>
        <w:t>ятия</w:t>
      </w:r>
      <w:r w:rsidR="00654BB2" w:rsidRPr="003277DF">
        <w:rPr>
          <w:rFonts w:ascii="Times New Roman" w:hAnsi="Times New Roman" w:cs="Times New Roman"/>
          <w:sz w:val="24"/>
          <w:szCs w:val="24"/>
        </w:rPr>
        <w:t>, направленные на пресечение коррупционных правонарушений в деятельности КГБУ «Хабаровская краевая спортивно-адаптивная школа» (далее – учреждение)</w:t>
      </w:r>
      <w:r w:rsidR="003625DA" w:rsidRPr="003277DF">
        <w:rPr>
          <w:rFonts w:ascii="Times New Roman" w:hAnsi="Times New Roman" w:cs="Times New Roman"/>
          <w:sz w:val="24"/>
          <w:szCs w:val="24"/>
        </w:rPr>
        <w:t>.</w:t>
      </w:r>
      <w:r w:rsidR="004448D2" w:rsidRPr="003277DF">
        <w:rPr>
          <w:rFonts w:ascii="Times New Roman" w:hAnsi="Times New Roman" w:cs="Times New Roman"/>
          <w:sz w:val="24"/>
          <w:szCs w:val="24"/>
        </w:rPr>
        <w:tab/>
      </w:r>
    </w:p>
    <w:p w:rsidR="002F2678" w:rsidRPr="003277DF" w:rsidRDefault="003625DA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ab/>
      </w:r>
      <w:r w:rsidR="002F2678" w:rsidRPr="003277DF">
        <w:rPr>
          <w:rFonts w:ascii="Times New Roman" w:hAnsi="Times New Roman" w:cs="Times New Roman"/>
          <w:sz w:val="24"/>
          <w:szCs w:val="24"/>
        </w:rPr>
        <w:t xml:space="preserve">1.2. </w:t>
      </w:r>
      <w:r w:rsidR="00654BB2" w:rsidRPr="003277DF">
        <w:rPr>
          <w:rFonts w:ascii="Times New Roman" w:hAnsi="Times New Roman" w:cs="Times New Roman"/>
          <w:sz w:val="24"/>
          <w:szCs w:val="24"/>
        </w:rPr>
        <w:t>Понятия и термины, применяемые в антикоррупционных стандартах, используются в тех же значениях, что и в Федеральном законе от 25 декабря 2008 г. № 273-ФЗ «О противодействии коррупции»</w:t>
      </w:r>
      <w:r w:rsidR="00961F9B" w:rsidRPr="003277DF">
        <w:rPr>
          <w:rFonts w:ascii="Times New Roman" w:hAnsi="Times New Roman" w:cs="Times New Roman"/>
          <w:sz w:val="24"/>
          <w:szCs w:val="24"/>
        </w:rPr>
        <w:t>.</w:t>
      </w:r>
    </w:p>
    <w:p w:rsidR="00447EA3" w:rsidRPr="003277DF" w:rsidRDefault="00447EA3" w:rsidP="00141AD3">
      <w:pPr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</w:p>
    <w:p w:rsidR="00447EA3" w:rsidRPr="003277DF" w:rsidRDefault="00447EA3" w:rsidP="00141AD3">
      <w:pPr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3277D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54BB2" w:rsidRPr="003277DF">
        <w:rPr>
          <w:rFonts w:ascii="Times New Roman" w:hAnsi="Times New Roman" w:cs="Times New Roman"/>
          <w:b/>
          <w:sz w:val="24"/>
          <w:szCs w:val="24"/>
        </w:rPr>
        <w:t>Цели и задачи внедрения антикоррупционных стандартов</w:t>
      </w:r>
    </w:p>
    <w:p w:rsidR="00447EA3" w:rsidRPr="003277DF" w:rsidRDefault="00447EA3" w:rsidP="00141AD3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 xml:space="preserve">2.1. </w:t>
      </w:r>
      <w:r w:rsidR="00654BB2" w:rsidRPr="003277DF">
        <w:rPr>
          <w:rFonts w:ascii="Times New Roman" w:hAnsi="Times New Roman" w:cs="Times New Roman"/>
          <w:sz w:val="24"/>
          <w:szCs w:val="24"/>
        </w:rPr>
        <w:t>Целями внедрения антикоррупционных стандартов являются:</w:t>
      </w:r>
    </w:p>
    <w:p w:rsidR="00447EA3" w:rsidRPr="003277DF" w:rsidRDefault="00654BB2" w:rsidP="0014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77DF">
        <w:rPr>
          <w:rFonts w:ascii="Times New Roman" w:hAnsi="Times New Roman" w:cs="Times New Roman"/>
          <w:iCs/>
          <w:sz w:val="24"/>
          <w:szCs w:val="24"/>
        </w:rPr>
        <w:t>1) обеспечение соответствия деятельности учреждения требованиям антикоррупционного законодательства;</w:t>
      </w:r>
    </w:p>
    <w:p w:rsidR="00654BB2" w:rsidRPr="003277DF" w:rsidRDefault="00654BB2" w:rsidP="0014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77DF">
        <w:rPr>
          <w:rFonts w:ascii="Times New Roman" w:hAnsi="Times New Roman" w:cs="Times New Roman"/>
          <w:iCs/>
          <w:sz w:val="24"/>
          <w:szCs w:val="24"/>
        </w:rPr>
        <w:t>2) минимизация рисков вовлечения работников учреждения в коррупционную деятельность;</w:t>
      </w:r>
    </w:p>
    <w:p w:rsidR="00654BB2" w:rsidRPr="003277DF" w:rsidRDefault="00654BB2" w:rsidP="0014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77DF">
        <w:rPr>
          <w:rFonts w:ascii="Times New Roman" w:hAnsi="Times New Roman" w:cs="Times New Roman"/>
          <w:iCs/>
          <w:sz w:val="24"/>
          <w:szCs w:val="24"/>
        </w:rPr>
        <w:t>3) формирование единого подхода к организации работы по предупреждению коррупции в учреждении;</w:t>
      </w:r>
    </w:p>
    <w:p w:rsidR="00654BB2" w:rsidRPr="003277DF" w:rsidRDefault="00654BB2" w:rsidP="0014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77DF">
        <w:rPr>
          <w:rFonts w:ascii="Times New Roman" w:hAnsi="Times New Roman" w:cs="Times New Roman"/>
          <w:iCs/>
          <w:sz w:val="24"/>
          <w:szCs w:val="24"/>
        </w:rPr>
        <w:t>4)  формирование у работников учреждения нетерпимости к коррупционному поведению;</w:t>
      </w:r>
    </w:p>
    <w:p w:rsidR="00654BB2" w:rsidRPr="003277DF" w:rsidRDefault="00654BB2" w:rsidP="0014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iCs/>
          <w:sz w:val="24"/>
          <w:szCs w:val="24"/>
        </w:rPr>
        <w:t>5) повышение открытости и прозрачности деятельности учреждения.</w:t>
      </w:r>
    </w:p>
    <w:p w:rsidR="00654BB2" w:rsidRPr="003277DF" w:rsidRDefault="00447EA3" w:rsidP="00141A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2.</w:t>
      </w:r>
      <w:r w:rsidR="00654BB2" w:rsidRPr="003277DF">
        <w:rPr>
          <w:rFonts w:ascii="Times New Roman" w:hAnsi="Times New Roman" w:cs="Times New Roman"/>
          <w:sz w:val="24"/>
          <w:szCs w:val="24"/>
        </w:rPr>
        <w:t>2. Задачами внедрения антикоррупционных стандартов являются:</w:t>
      </w:r>
    </w:p>
    <w:p w:rsidR="00654BB2" w:rsidRPr="003277DF" w:rsidRDefault="00654BB2" w:rsidP="00141A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1) определение основных принципов работы по предупреждению коррупции в учреждении;</w:t>
      </w:r>
    </w:p>
    <w:p w:rsidR="00FA7557" w:rsidRPr="003277DF" w:rsidRDefault="00654BB2" w:rsidP="00141A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 xml:space="preserve">2) </w:t>
      </w:r>
      <w:r w:rsidR="00FA7557" w:rsidRPr="003277DF">
        <w:rPr>
          <w:rFonts w:ascii="Times New Roman" w:hAnsi="Times New Roman" w:cs="Times New Roman"/>
          <w:sz w:val="24"/>
          <w:szCs w:val="24"/>
        </w:rPr>
        <w:t>информирование работников учреждения о нормативном правовом обеспечении работы по предупреждению коррупции и об ответственности за совершение коррупционных правонарушений;</w:t>
      </w:r>
    </w:p>
    <w:p w:rsidR="00FA7557" w:rsidRPr="003277DF" w:rsidRDefault="00FA7557" w:rsidP="00141A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3) определение должностных лиц учреждения, ответственных за противодействие коррупции;</w:t>
      </w:r>
    </w:p>
    <w:p w:rsidR="00FA7557" w:rsidRPr="003277DF" w:rsidRDefault="00FA7557" w:rsidP="00141A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4) разработка и реализация мероприятий, направленных на предупреждение коррупции в учреждении;</w:t>
      </w:r>
    </w:p>
    <w:p w:rsidR="00F1319F" w:rsidRPr="003277DF" w:rsidRDefault="00FA7557" w:rsidP="00141A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5) закрепление ответственности работников учреждения за несоблюдение требований антикоррупционного законодательства</w:t>
      </w:r>
    </w:p>
    <w:p w:rsidR="00F1319F" w:rsidRPr="003277DF" w:rsidRDefault="00F1319F" w:rsidP="00141A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6) создание эффективного механизма профилактики коррупционных проявлений;</w:t>
      </w:r>
    </w:p>
    <w:p w:rsidR="00447EA3" w:rsidRPr="003277DF" w:rsidRDefault="00F1319F" w:rsidP="00F131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7) формирование у работников учреждения негативного отношения к коррупционным проявлениям, а также навыков антикоррупционного поведения.</w:t>
      </w:r>
      <w:r w:rsidR="00FA7557" w:rsidRPr="003277DF">
        <w:rPr>
          <w:rFonts w:ascii="Times New Roman" w:hAnsi="Times New Roman" w:cs="Times New Roman"/>
          <w:sz w:val="24"/>
          <w:szCs w:val="24"/>
        </w:rPr>
        <w:t xml:space="preserve"> </w:t>
      </w:r>
      <w:r w:rsidR="00447EA3" w:rsidRPr="00327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EA3" w:rsidRPr="003277DF" w:rsidRDefault="00447EA3" w:rsidP="00141AD3">
      <w:pPr>
        <w:pStyle w:val="a6"/>
        <w:jc w:val="both"/>
        <w:rPr>
          <w:b/>
          <w:sz w:val="24"/>
        </w:rPr>
      </w:pPr>
    </w:p>
    <w:p w:rsidR="00447EA3" w:rsidRPr="003277DF" w:rsidRDefault="00F1319F" w:rsidP="00141AD3">
      <w:pPr>
        <w:pStyle w:val="a6"/>
        <w:jc w:val="both"/>
        <w:rPr>
          <w:b/>
          <w:sz w:val="24"/>
        </w:rPr>
      </w:pPr>
      <w:r w:rsidRPr="003277DF">
        <w:rPr>
          <w:b/>
          <w:sz w:val="24"/>
        </w:rPr>
        <w:t>3</w:t>
      </w:r>
      <w:r w:rsidR="00447EA3" w:rsidRPr="003277DF">
        <w:rPr>
          <w:b/>
          <w:sz w:val="24"/>
        </w:rPr>
        <w:t xml:space="preserve">. </w:t>
      </w:r>
      <w:r w:rsidRPr="003277DF">
        <w:rPr>
          <w:b/>
          <w:sz w:val="24"/>
        </w:rPr>
        <w:t>Основные принципы антикоррупционной деятельности в учреждении</w:t>
      </w:r>
    </w:p>
    <w:p w:rsidR="00F1319F" w:rsidRPr="003277DF" w:rsidRDefault="00F1319F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 xml:space="preserve">Антикоррупционная деятельность учреждения основывается на следующих </w:t>
      </w:r>
      <w:proofErr w:type="gramStart"/>
      <w:r w:rsidRPr="003277DF">
        <w:rPr>
          <w:sz w:val="24"/>
        </w:rPr>
        <w:t>принципах</w:t>
      </w:r>
      <w:proofErr w:type="gramEnd"/>
      <w:r w:rsidRPr="003277DF">
        <w:rPr>
          <w:sz w:val="24"/>
        </w:rPr>
        <w:t>:</w:t>
      </w:r>
    </w:p>
    <w:p w:rsidR="00447EA3" w:rsidRPr="003277DF" w:rsidRDefault="00F1319F" w:rsidP="00F1319F">
      <w:pPr>
        <w:pStyle w:val="a6"/>
        <w:jc w:val="both"/>
        <w:rPr>
          <w:sz w:val="24"/>
        </w:rPr>
      </w:pPr>
      <w:r w:rsidRPr="003277DF">
        <w:rPr>
          <w:sz w:val="24"/>
        </w:rPr>
        <w:lastRenderedPageBreak/>
        <w:t>1) принцип соответствия политики учреждения законодательству Российской Федерации –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учреждению;</w:t>
      </w:r>
    </w:p>
    <w:p w:rsidR="00F1319F" w:rsidRPr="003277DF" w:rsidRDefault="00F1319F" w:rsidP="00F1319F">
      <w:pPr>
        <w:pStyle w:val="a6"/>
        <w:jc w:val="both"/>
        <w:rPr>
          <w:sz w:val="24"/>
        </w:rPr>
      </w:pPr>
      <w:r w:rsidRPr="003277DF">
        <w:rPr>
          <w:sz w:val="24"/>
        </w:rPr>
        <w:t>2) принцип личного примера руководства – ключевая роль директора учреждения в формировании культуры нетерпимости к коррупции и создания внутриорганизационной системы предупреждения и противодействия коррупции;</w:t>
      </w:r>
    </w:p>
    <w:p w:rsidR="00F1319F" w:rsidRPr="003277DF" w:rsidRDefault="00F1319F" w:rsidP="00F1319F">
      <w:pPr>
        <w:pStyle w:val="a6"/>
        <w:jc w:val="both"/>
        <w:rPr>
          <w:sz w:val="24"/>
        </w:rPr>
      </w:pPr>
      <w:r w:rsidRPr="003277DF">
        <w:rPr>
          <w:sz w:val="24"/>
        </w:rPr>
        <w:t>3) принцип соразмерности антикоррупционных процедур риску коррупции – разработка и выполнение комплекса антикоррупционных мероприятий, осуществляется с учетом существующих в деятельности учреждения коррупционных рисков;</w:t>
      </w:r>
    </w:p>
    <w:p w:rsidR="00F1319F" w:rsidRPr="003277DF" w:rsidRDefault="00A31491" w:rsidP="00F1319F">
      <w:pPr>
        <w:pStyle w:val="a6"/>
        <w:jc w:val="both"/>
        <w:rPr>
          <w:sz w:val="24"/>
        </w:rPr>
      </w:pPr>
      <w:r w:rsidRPr="003277DF">
        <w:rPr>
          <w:sz w:val="24"/>
        </w:rPr>
        <w:t xml:space="preserve">4) принцип эффективности антикоррупционных процедур – 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3277DF">
        <w:rPr>
          <w:sz w:val="24"/>
        </w:rPr>
        <w:t xml:space="preserve">приносят </w:t>
      </w:r>
      <w:r w:rsidR="003277DF">
        <w:rPr>
          <w:sz w:val="24"/>
        </w:rPr>
        <w:t xml:space="preserve"> </w:t>
      </w:r>
      <w:r w:rsidRPr="003277DF">
        <w:rPr>
          <w:sz w:val="24"/>
        </w:rPr>
        <w:t xml:space="preserve">значимый </w:t>
      </w:r>
      <w:r w:rsidR="003277DF">
        <w:rPr>
          <w:sz w:val="24"/>
        </w:rPr>
        <w:t xml:space="preserve"> </w:t>
      </w:r>
      <w:r w:rsidRPr="003277DF">
        <w:rPr>
          <w:sz w:val="24"/>
        </w:rPr>
        <w:t>результат</w:t>
      </w:r>
      <w:proofErr w:type="gramEnd"/>
      <w:r w:rsidR="00D11331" w:rsidRPr="003277DF">
        <w:rPr>
          <w:sz w:val="24"/>
        </w:rPr>
        <w:t>;</w:t>
      </w:r>
    </w:p>
    <w:p w:rsidR="00A31491" w:rsidRPr="003277DF" w:rsidRDefault="00A31491" w:rsidP="00F1319F">
      <w:pPr>
        <w:pStyle w:val="a6"/>
        <w:jc w:val="both"/>
        <w:rPr>
          <w:sz w:val="24"/>
        </w:rPr>
      </w:pPr>
      <w:r w:rsidRPr="003277DF">
        <w:rPr>
          <w:sz w:val="24"/>
        </w:rPr>
        <w:t>5) принцип ответственности и неотвратимости наказания –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</w:t>
      </w:r>
      <w:r w:rsidR="00D11331" w:rsidRPr="003277DF">
        <w:rPr>
          <w:sz w:val="24"/>
        </w:rPr>
        <w:t>;</w:t>
      </w:r>
    </w:p>
    <w:p w:rsidR="00A31491" w:rsidRPr="003277DF" w:rsidRDefault="00A31491" w:rsidP="00F1319F">
      <w:pPr>
        <w:pStyle w:val="a6"/>
        <w:jc w:val="both"/>
        <w:rPr>
          <w:sz w:val="24"/>
        </w:rPr>
      </w:pPr>
      <w:r w:rsidRPr="003277DF">
        <w:rPr>
          <w:sz w:val="24"/>
        </w:rPr>
        <w:t>6) принцип открытости хозяйственной и иной деятельности -  информирование контрагентов и партнеров о принятых в учреждении антикоррупционных стандартах.</w:t>
      </w:r>
    </w:p>
    <w:p w:rsidR="00447EA3" w:rsidRPr="003277DF" w:rsidRDefault="00447EA3" w:rsidP="00141AD3">
      <w:pPr>
        <w:pStyle w:val="a6"/>
        <w:ind w:firstLine="0"/>
        <w:jc w:val="both"/>
        <w:rPr>
          <w:sz w:val="24"/>
        </w:rPr>
      </w:pPr>
    </w:p>
    <w:p w:rsidR="00447EA3" w:rsidRPr="003277DF" w:rsidRDefault="00A31491" w:rsidP="00141AD3">
      <w:pPr>
        <w:pStyle w:val="a6"/>
        <w:jc w:val="both"/>
        <w:rPr>
          <w:b/>
          <w:sz w:val="24"/>
        </w:rPr>
      </w:pPr>
      <w:r w:rsidRPr="003277DF">
        <w:rPr>
          <w:b/>
          <w:sz w:val="24"/>
        </w:rPr>
        <w:t>4.</w:t>
      </w:r>
      <w:r w:rsidR="00447EA3" w:rsidRPr="003277DF">
        <w:rPr>
          <w:b/>
          <w:sz w:val="24"/>
        </w:rPr>
        <w:t xml:space="preserve"> </w:t>
      </w:r>
      <w:r w:rsidRPr="003277DF">
        <w:rPr>
          <w:b/>
          <w:sz w:val="24"/>
        </w:rPr>
        <w:t>Область применения антикоррупционных стандартов и круг лиц, подпадающих под их действие</w:t>
      </w:r>
    </w:p>
    <w:p w:rsidR="00447EA3" w:rsidRPr="003277DF" w:rsidRDefault="00A31491" w:rsidP="00141A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Антикоррупционные стандарты распространяются на всех работников учреждения, вне зависимости от занимаемой должности и выполняемых трудовых обязанностей.</w:t>
      </w:r>
    </w:p>
    <w:p w:rsidR="00447EA3" w:rsidRPr="003277DF" w:rsidRDefault="00447EA3" w:rsidP="00141AD3">
      <w:pPr>
        <w:pStyle w:val="a6"/>
        <w:ind w:firstLine="0"/>
        <w:jc w:val="both"/>
        <w:rPr>
          <w:b/>
          <w:sz w:val="24"/>
        </w:rPr>
      </w:pPr>
    </w:p>
    <w:p w:rsidR="00447EA3" w:rsidRPr="003277DF" w:rsidRDefault="00A31491" w:rsidP="00141AD3">
      <w:pPr>
        <w:pStyle w:val="a6"/>
        <w:jc w:val="both"/>
        <w:rPr>
          <w:b/>
          <w:sz w:val="24"/>
        </w:rPr>
      </w:pPr>
      <w:r w:rsidRPr="003277DF">
        <w:rPr>
          <w:b/>
          <w:sz w:val="24"/>
        </w:rPr>
        <w:t>5</w:t>
      </w:r>
      <w:r w:rsidR="00447EA3" w:rsidRPr="003277DF">
        <w:rPr>
          <w:b/>
          <w:sz w:val="24"/>
        </w:rPr>
        <w:t xml:space="preserve">. </w:t>
      </w:r>
      <w:r w:rsidRPr="003277DF">
        <w:rPr>
          <w:b/>
          <w:sz w:val="24"/>
        </w:rPr>
        <w:t>Обязанности работников учреждения, связанные с противодействием коррупции</w:t>
      </w:r>
    </w:p>
    <w:p w:rsidR="00447EA3" w:rsidRPr="003277DF" w:rsidRDefault="00A31491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>В трудовые обязанности работников учреждения включаются следующие обязанности, связанные с противодействием коррупции:</w:t>
      </w:r>
    </w:p>
    <w:p w:rsidR="00A31491" w:rsidRPr="003277DF" w:rsidRDefault="00A31491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>1)  соблюдения требований антикоррупционных стандартов</w:t>
      </w:r>
    </w:p>
    <w:p w:rsidR="00A31491" w:rsidRPr="003277DF" w:rsidRDefault="00A31491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 xml:space="preserve">2) воздержания от поведения, которое может быть </w:t>
      </w:r>
      <w:r w:rsidR="00806F41" w:rsidRPr="003277DF">
        <w:rPr>
          <w:sz w:val="24"/>
        </w:rPr>
        <w:t>истолковано</w:t>
      </w:r>
      <w:r w:rsidRPr="003277DF">
        <w:rPr>
          <w:sz w:val="24"/>
        </w:rPr>
        <w:t xml:space="preserve"> окружающими как готовность </w:t>
      </w:r>
      <w:proofErr w:type="gramStart"/>
      <w:r w:rsidRPr="003277DF">
        <w:rPr>
          <w:sz w:val="24"/>
        </w:rPr>
        <w:t>совершить</w:t>
      </w:r>
      <w:proofErr w:type="gramEnd"/>
      <w:r w:rsidRPr="003277DF">
        <w:rPr>
          <w:sz w:val="24"/>
        </w:rPr>
        <w:t xml:space="preserve"> или участвовать в совершении коррупционного правонарушения</w:t>
      </w:r>
    </w:p>
    <w:p w:rsidR="00F42B80" w:rsidRPr="003277DF" w:rsidRDefault="00A31491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 xml:space="preserve">3) </w:t>
      </w:r>
      <w:r w:rsidR="00F42B80" w:rsidRPr="003277DF">
        <w:rPr>
          <w:sz w:val="24"/>
        </w:rPr>
        <w:t>принятие мер по предотвращению и урегулированию конфликта интересов в учреждении, незамедлительное уведомление работодателя обо всех случаях обращений к нему каких-либо лиц в целях склонения его к совершению коррупционных правонарушений</w:t>
      </w:r>
    </w:p>
    <w:p w:rsidR="00447EA3" w:rsidRPr="003277DF" w:rsidRDefault="00F42B80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>4) оказание правоохранительным органам содействия в выявлении и расследовании фактов коррупции.</w:t>
      </w:r>
    </w:p>
    <w:p w:rsidR="00447EA3" w:rsidRPr="003277DF" w:rsidRDefault="00447EA3" w:rsidP="00141AD3">
      <w:pPr>
        <w:pStyle w:val="a6"/>
        <w:jc w:val="both"/>
        <w:rPr>
          <w:sz w:val="24"/>
        </w:rPr>
      </w:pPr>
    </w:p>
    <w:p w:rsidR="00447EA3" w:rsidRPr="003277DF" w:rsidRDefault="00447EA3" w:rsidP="00141AD3">
      <w:pPr>
        <w:pStyle w:val="a6"/>
        <w:ind w:firstLine="0"/>
        <w:jc w:val="both"/>
        <w:rPr>
          <w:b/>
          <w:sz w:val="24"/>
        </w:rPr>
      </w:pPr>
      <w:r w:rsidRPr="003277DF">
        <w:rPr>
          <w:b/>
          <w:sz w:val="24"/>
        </w:rPr>
        <w:t xml:space="preserve">       </w:t>
      </w:r>
      <w:r w:rsidR="00F42B80" w:rsidRPr="003277DF">
        <w:rPr>
          <w:b/>
          <w:sz w:val="24"/>
        </w:rPr>
        <w:t>6</w:t>
      </w:r>
      <w:r w:rsidRPr="003277DF">
        <w:rPr>
          <w:b/>
          <w:sz w:val="24"/>
        </w:rPr>
        <w:t xml:space="preserve">. </w:t>
      </w:r>
      <w:r w:rsidR="00F42B80" w:rsidRPr="003277DF">
        <w:rPr>
          <w:b/>
          <w:sz w:val="24"/>
        </w:rPr>
        <w:t>Должностные лица учреждения, ответственные за реализацию антикоррупционных стандартов</w:t>
      </w:r>
    </w:p>
    <w:p w:rsidR="00447EA3" w:rsidRPr="003277DF" w:rsidRDefault="00F42B80" w:rsidP="00F42B80">
      <w:pPr>
        <w:pStyle w:val="a6"/>
        <w:jc w:val="both"/>
        <w:rPr>
          <w:sz w:val="24"/>
        </w:rPr>
      </w:pPr>
      <w:r w:rsidRPr="003277DF">
        <w:rPr>
          <w:sz w:val="24"/>
        </w:rPr>
        <w:t>6</w:t>
      </w:r>
      <w:r w:rsidR="00447EA3" w:rsidRPr="003277DF">
        <w:rPr>
          <w:sz w:val="24"/>
        </w:rPr>
        <w:t xml:space="preserve">.1. </w:t>
      </w:r>
      <w:r w:rsidRPr="003277DF">
        <w:rPr>
          <w:sz w:val="24"/>
        </w:rPr>
        <w:t>Внедрение антикоррупционных стандартов и реализацию предусмотренных ими мер по противодействию коррупции в учреждении обеспечивает директор учреждения, а также должностные лица, ответственные за противодействие коррупции.</w:t>
      </w:r>
      <w:r w:rsidR="00447EA3" w:rsidRPr="003277DF">
        <w:rPr>
          <w:sz w:val="24"/>
        </w:rPr>
        <w:t xml:space="preserve"> </w:t>
      </w:r>
    </w:p>
    <w:p w:rsidR="00447EA3" w:rsidRPr="003277DF" w:rsidRDefault="00F42B80" w:rsidP="00141A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6</w:t>
      </w:r>
      <w:r w:rsidR="00447EA3" w:rsidRPr="003277DF">
        <w:rPr>
          <w:rFonts w:ascii="Times New Roman" w:hAnsi="Times New Roman" w:cs="Times New Roman"/>
          <w:sz w:val="24"/>
          <w:szCs w:val="24"/>
        </w:rPr>
        <w:t xml:space="preserve">.2. </w:t>
      </w:r>
      <w:r w:rsidRPr="003277DF">
        <w:rPr>
          <w:rFonts w:ascii="Times New Roman" w:hAnsi="Times New Roman" w:cs="Times New Roman"/>
          <w:sz w:val="24"/>
          <w:szCs w:val="24"/>
        </w:rPr>
        <w:t xml:space="preserve"> Директор учреждения несет персональную ответственность за реализацию в учреждении антикоррупционных стандартов.</w:t>
      </w:r>
    </w:p>
    <w:p w:rsidR="00447EA3" w:rsidRPr="003277DF" w:rsidRDefault="00F42B80" w:rsidP="00141AD3">
      <w:pPr>
        <w:pStyle w:val="a4"/>
        <w:ind w:firstLine="539"/>
        <w:jc w:val="both"/>
        <w:rPr>
          <w:sz w:val="24"/>
        </w:rPr>
      </w:pPr>
      <w:r w:rsidRPr="003277DF">
        <w:rPr>
          <w:sz w:val="24"/>
        </w:rPr>
        <w:t>6</w:t>
      </w:r>
      <w:r w:rsidR="00447EA3" w:rsidRPr="003277DF">
        <w:rPr>
          <w:sz w:val="24"/>
        </w:rPr>
        <w:t xml:space="preserve">.3. </w:t>
      </w:r>
      <w:r w:rsidRPr="003277DF">
        <w:rPr>
          <w:sz w:val="24"/>
        </w:rPr>
        <w:t xml:space="preserve"> Директор учреждения, исходя из стоящих перед учреждением задач, специфики деятельности и штатной численности определяет должностных лиц, ответственных за противодействие коррупции.</w:t>
      </w:r>
    </w:p>
    <w:p w:rsidR="00806F41" w:rsidRPr="003277DF" w:rsidRDefault="00F42B80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>6</w:t>
      </w:r>
      <w:r w:rsidR="00447EA3" w:rsidRPr="003277DF">
        <w:rPr>
          <w:sz w:val="24"/>
        </w:rPr>
        <w:t xml:space="preserve">.4. </w:t>
      </w:r>
      <w:r w:rsidRPr="003277DF">
        <w:rPr>
          <w:sz w:val="24"/>
        </w:rPr>
        <w:t>В обязанности ответственных д</w:t>
      </w:r>
      <w:r w:rsidR="00806F41" w:rsidRPr="003277DF">
        <w:rPr>
          <w:sz w:val="24"/>
        </w:rPr>
        <w:t>олжностных лиц входят:</w:t>
      </w:r>
    </w:p>
    <w:p w:rsidR="00806F41" w:rsidRPr="003277DF" w:rsidRDefault="00806F41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>1) разработка и представление на утверждение директору учреждения проектов локальных нормативных актов, направленных на реализацию мер по предупреждению коррупции в учреждении;</w:t>
      </w:r>
    </w:p>
    <w:p w:rsidR="00806F41" w:rsidRPr="003277DF" w:rsidRDefault="00806F41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>2) проведение контрольных мероприятий, направленных на выявление коррупционных правонарушений работниками учреждения;</w:t>
      </w:r>
    </w:p>
    <w:p w:rsidR="00806F41" w:rsidRPr="003277DF" w:rsidRDefault="00806F41" w:rsidP="00141AD3">
      <w:pPr>
        <w:pStyle w:val="a6"/>
        <w:jc w:val="both"/>
        <w:rPr>
          <w:sz w:val="24"/>
        </w:rPr>
      </w:pPr>
      <w:r w:rsidRPr="003277DF">
        <w:rPr>
          <w:sz w:val="24"/>
        </w:rPr>
        <w:lastRenderedPageBreak/>
        <w:t>3) проведение оценки коррупционных рисков учреждения;</w:t>
      </w:r>
    </w:p>
    <w:p w:rsidR="00806F41" w:rsidRPr="003277DF" w:rsidRDefault="00806F41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>4) осуществление приема, регистрации и предварительное рассмотрение уведомлений о фактах обращений в целях склонения работника учреждения к совершению коррупционных правонарушений;</w:t>
      </w:r>
    </w:p>
    <w:p w:rsidR="00806F41" w:rsidRPr="003277DF" w:rsidRDefault="00806F41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>5) 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и противодействия коррупции</w:t>
      </w:r>
    </w:p>
    <w:p w:rsidR="00806F41" w:rsidRPr="003277DF" w:rsidRDefault="00806F41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>6) направление в правоохранительные органы информации о случаях совершения коррупционных правонарушений, о которых стало известно учреждению;</w:t>
      </w:r>
    </w:p>
    <w:p w:rsidR="00447EA3" w:rsidRPr="003277DF" w:rsidRDefault="00806F41" w:rsidP="00806F41">
      <w:pPr>
        <w:pStyle w:val="a6"/>
        <w:jc w:val="both"/>
        <w:rPr>
          <w:sz w:val="24"/>
        </w:rPr>
      </w:pPr>
      <w:r w:rsidRPr="003277DF">
        <w:rPr>
          <w:sz w:val="24"/>
        </w:rPr>
        <w:t>7) осуществление антикоррупционной пропаганды, проведение оценки антикоррупционной работы и подготовка отчетных материалов руководству учреждения.</w:t>
      </w:r>
    </w:p>
    <w:p w:rsidR="00447EA3" w:rsidRPr="003277DF" w:rsidRDefault="00447EA3" w:rsidP="00141AD3">
      <w:pPr>
        <w:pStyle w:val="a6"/>
        <w:ind w:firstLine="0"/>
        <w:rPr>
          <w:b/>
          <w:sz w:val="24"/>
        </w:rPr>
      </w:pPr>
    </w:p>
    <w:p w:rsidR="00447EA3" w:rsidRPr="003277DF" w:rsidRDefault="00447EA3" w:rsidP="00141AD3">
      <w:pPr>
        <w:pStyle w:val="a6"/>
        <w:ind w:firstLine="0"/>
        <w:rPr>
          <w:b/>
          <w:sz w:val="24"/>
        </w:rPr>
      </w:pPr>
      <w:r w:rsidRPr="003277DF">
        <w:rPr>
          <w:b/>
          <w:sz w:val="24"/>
        </w:rPr>
        <w:t xml:space="preserve">       </w:t>
      </w:r>
      <w:r w:rsidR="00806F41" w:rsidRPr="003277DF">
        <w:rPr>
          <w:b/>
          <w:sz w:val="24"/>
        </w:rPr>
        <w:t>7</w:t>
      </w:r>
      <w:r w:rsidRPr="003277DF">
        <w:rPr>
          <w:b/>
          <w:sz w:val="24"/>
        </w:rPr>
        <w:t xml:space="preserve">. </w:t>
      </w:r>
      <w:r w:rsidR="00806F41" w:rsidRPr="003277DF">
        <w:rPr>
          <w:b/>
          <w:sz w:val="24"/>
        </w:rPr>
        <w:t xml:space="preserve"> Мероприятия, направленные на предупреждение коррупции в учреждении</w:t>
      </w:r>
    </w:p>
    <w:p w:rsidR="00806F41" w:rsidRPr="003277DF" w:rsidRDefault="00806F41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>7</w:t>
      </w:r>
      <w:r w:rsidR="00447EA3" w:rsidRPr="003277DF">
        <w:rPr>
          <w:sz w:val="24"/>
        </w:rPr>
        <w:t xml:space="preserve">.1. </w:t>
      </w:r>
      <w:r w:rsidRPr="003277DF">
        <w:rPr>
          <w:sz w:val="24"/>
        </w:rPr>
        <w:t>В учреждении реализуются следующие мероприятия, направленные на предупреждение коррупции:</w:t>
      </w:r>
    </w:p>
    <w:p w:rsidR="00AD546B" w:rsidRPr="003277DF" w:rsidRDefault="00806F41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>1) разработка и утверждение кодекса этики и служебного поведения работников учреждения</w:t>
      </w:r>
    </w:p>
    <w:p w:rsidR="00AD546B" w:rsidRPr="003277DF" w:rsidRDefault="00AD546B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>2) разработка и утверждение положения о предотвращении и урегулировании конфликта интересов в учреждении;</w:t>
      </w:r>
    </w:p>
    <w:p w:rsidR="00AD546B" w:rsidRPr="003277DF" w:rsidRDefault="00AD546B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>3) проведение для работников учреждения обучающих мероприятий по вопросам противодействия коррупции;</w:t>
      </w:r>
    </w:p>
    <w:p w:rsidR="00AD546B" w:rsidRPr="003277DF" w:rsidRDefault="00AD546B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>4) организация индивидуального консультирования работников учреждения по вопросам применения (соблюдения) локальных нормативных актов учреждения, регламентирующих вопросы противодействия коррупции в учреждении;</w:t>
      </w:r>
    </w:p>
    <w:p w:rsidR="00447EA3" w:rsidRPr="003277DF" w:rsidRDefault="00AD546B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 xml:space="preserve">5) подготовка, представление директору учреждения и размещение на официальном </w:t>
      </w:r>
      <w:proofErr w:type="gramStart"/>
      <w:r w:rsidRPr="003277DF">
        <w:rPr>
          <w:sz w:val="24"/>
        </w:rPr>
        <w:t>сайте</w:t>
      </w:r>
      <w:proofErr w:type="gramEnd"/>
      <w:r w:rsidRPr="003277DF">
        <w:rPr>
          <w:sz w:val="24"/>
        </w:rPr>
        <w:t xml:space="preserve"> учреждения материалов о проводимой работе в сфере противодействия коррупции</w:t>
      </w:r>
      <w:r w:rsidR="00447EA3" w:rsidRPr="003277DF">
        <w:rPr>
          <w:sz w:val="24"/>
        </w:rPr>
        <w:t xml:space="preserve">. </w:t>
      </w:r>
    </w:p>
    <w:p w:rsidR="00AD546B" w:rsidRPr="003277DF" w:rsidRDefault="00AD546B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>7</w:t>
      </w:r>
      <w:r w:rsidR="00447EA3" w:rsidRPr="003277DF">
        <w:rPr>
          <w:sz w:val="24"/>
        </w:rPr>
        <w:t xml:space="preserve">.2. </w:t>
      </w:r>
      <w:r w:rsidRPr="003277DF">
        <w:rPr>
          <w:sz w:val="24"/>
        </w:rPr>
        <w:t>Реализация мероприятий по предупреждению коррупции в учреждении осуществляется в соответствии с ежегодно утверждаемым директором учреждения планом реализации антикоррупционных мероприятий и ответственных исполнителей.</w:t>
      </w:r>
    </w:p>
    <w:p w:rsidR="00AD546B" w:rsidRPr="003277DF" w:rsidRDefault="00AD546B" w:rsidP="00141AD3">
      <w:pPr>
        <w:pStyle w:val="a6"/>
        <w:jc w:val="both"/>
        <w:rPr>
          <w:sz w:val="24"/>
        </w:rPr>
      </w:pPr>
    </w:p>
    <w:p w:rsidR="00AD546B" w:rsidRPr="003277DF" w:rsidRDefault="00AD546B" w:rsidP="00141AD3">
      <w:pPr>
        <w:pStyle w:val="a6"/>
        <w:jc w:val="both"/>
        <w:rPr>
          <w:sz w:val="24"/>
        </w:rPr>
      </w:pPr>
    </w:p>
    <w:p w:rsidR="00AD546B" w:rsidRPr="003277DF" w:rsidRDefault="00AD546B" w:rsidP="00141AD3">
      <w:pPr>
        <w:pStyle w:val="a6"/>
        <w:jc w:val="both"/>
        <w:rPr>
          <w:b/>
          <w:sz w:val="24"/>
        </w:rPr>
      </w:pPr>
      <w:r w:rsidRPr="003277DF">
        <w:rPr>
          <w:b/>
          <w:sz w:val="24"/>
        </w:rPr>
        <w:t>8. Ответственность за несоблюдение требований антикоррупционных стандартов</w:t>
      </w:r>
    </w:p>
    <w:p w:rsidR="00447EA3" w:rsidRPr="003277DF" w:rsidRDefault="00447EA3" w:rsidP="00141AD3">
      <w:pPr>
        <w:pStyle w:val="a6"/>
        <w:jc w:val="both"/>
        <w:rPr>
          <w:sz w:val="24"/>
        </w:rPr>
      </w:pPr>
      <w:r w:rsidRPr="003277DF">
        <w:rPr>
          <w:sz w:val="24"/>
        </w:rPr>
        <w:t xml:space="preserve"> </w:t>
      </w:r>
      <w:r w:rsidR="00AD546B" w:rsidRPr="003277DF">
        <w:rPr>
          <w:sz w:val="24"/>
        </w:rPr>
        <w:t>8</w:t>
      </w:r>
      <w:r w:rsidRPr="003277DF">
        <w:rPr>
          <w:sz w:val="24"/>
        </w:rPr>
        <w:t>.</w:t>
      </w:r>
      <w:r w:rsidR="00AD546B" w:rsidRPr="003277DF">
        <w:rPr>
          <w:sz w:val="24"/>
        </w:rPr>
        <w:t>1</w:t>
      </w:r>
      <w:r w:rsidRPr="003277DF">
        <w:rPr>
          <w:sz w:val="24"/>
        </w:rPr>
        <w:t xml:space="preserve">. </w:t>
      </w:r>
      <w:r w:rsidR="00AD546B" w:rsidRPr="003277DF">
        <w:rPr>
          <w:sz w:val="24"/>
        </w:rPr>
        <w:t>Работники учреждения должны руководствоваться настоящими антикоррупционными стандартами и неукоснительно соблюдать закрепленные в них принципы и требования.</w:t>
      </w:r>
    </w:p>
    <w:p w:rsidR="00447EA3" w:rsidRPr="003277DF" w:rsidRDefault="00AD546B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 xml:space="preserve">       8</w:t>
      </w:r>
      <w:r w:rsidR="00C41213" w:rsidRPr="003277DF">
        <w:rPr>
          <w:rFonts w:ascii="Times New Roman" w:hAnsi="Times New Roman" w:cs="Times New Roman"/>
          <w:sz w:val="24"/>
          <w:szCs w:val="24"/>
        </w:rPr>
        <w:t>.</w:t>
      </w:r>
      <w:r w:rsidRPr="003277DF">
        <w:rPr>
          <w:rFonts w:ascii="Times New Roman" w:hAnsi="Times New Roman" w:cs="Times New Roman"/>
          <w:sz w:val="24"/>
          <w:szCs w:val="24"/>
        </w:rPr>
        <w:t>2</w:t>
      </w:r>
      <w:r w:rsidR="00C41213" w:rsidRPr="003277DF">
        <w:rPr>
          <w:rFonts w:ascii="Times New Roman" w:hAnsi="Times New Roman" w:cs="Times New Roman"/>
          <w:sz w:val="24"/>
          <w:szCs w:val="24"/>
        </w:rPr>
        <w:t>.</w:t>
      </w:r>
      <w:r w:rsidRPr="003277DF">
        <w:rPr>
          <w:rFonts w:ascii="Times New Roman" w:hAnsi="Times New Roman" w:cs="Times New Roman"/>
          <w:sz w:val="24"/>
          <w:szCs w:val="24"/>
        </w:rPr>
        <w:t xml:space="preserve"> За несоблюдение антикоррупционных стандартов работник учреждения может быть привлечен к дисциплинарной ответственности в соответствии с действующим законодательством.</w:t>
      </w:r>
    </w:p>
    <w:p w:rsidR="00FC4D96" w:rsidRPr="003277DF" w:rsidRDefault="00FC4D96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8B0" w:rsidRPr="003277DF" w:rsidRDefault="00C648B0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8B0" w:rsidRDefault="00C648B0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DF" w:rsidRDefault="003277DF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DF" w:rsidRDefault="003277DF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DF" w:rsidRDefault="003277DF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DF" w:rsidRDefault="003277DF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DF" w:rsidRDefault="003277DF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DF" w:rsidRDefault="003277DF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DF" w:rsidRDefault="003277DF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DF" w:rsidRDefault="003277DF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DF" w:rsidRDefault="003277DF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DF" w:rsidRDefault="003277DF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DF" w:rsidRDefault="003277DF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DF" w:rsidRPr="003277DF" w:rsidRDefault="003277DF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8B0" w:rsidRPr="003277DF" w:rsidRDefault="00C648B0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77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</w:t>
      </w:r>
      <w:r w:rsidR="003277D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27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7D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48B0" w:rsidRPr="003277DF" w:rsidRDefault="00C648B0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277D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277DF">
        <w:rPr>
          <w:rFonts w:ascii="Times New Roman" w:hAnsi="Times New Roman" w:cs="Times New Roman"/>
          <w:sz w:val="24"/>
          <w:szCs w:val="24"/>
        </w:rPr>
        <w:t xml:space="preserve"> к антикоррупционным стандартам КГБУ ХКСАШ</w:t>
      </w:r>
    </w:p>
    <w:p w:rsidR="00C648B0" w:rsidRPr="003277DF" w:rsidRDefault="00C648B0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0" w:rsidRPr="003277DF" w:rsidRDefault="00C648B0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277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277DF">
        <w:rPr>
          <w:rFonts w:ascii="Times New Roman" w:hAnsi="Times New Roman" w:cs="Times New Roman"/>
          <w:sz w:val="24"/>
          <w:szCs w:val="24"/>
        </w:rPr>
        <w:t>ПОРЯДОК</w:t>
      </w:r>
    </w:p>
    <w:p w:rsidR="00C648B0" w:rsidRPr="003277DF" w:rsidRDefault="00C648B0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 xml:space="preserve">      </w:t>
      </w:r>
      <w:r w:rsidR="003277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77DF">
        <w:rPr>
          <w:rFonts w:ascii="Times New Roman" w:hAnsi="Times New Roman" w:cs="Times New Roman"/>
          <w:sz w:val="24"/>
          <w:szCs w:val="24"/>
        </w:rPr>
        <w:t>уведомления работодателя о фактах обращения в целях склонения</w:t>
      </w:r>
    </w:p>
    <w:p w:rsidR="00C648B0" w:rsidRPr="003277DF" w:rsidRDefault="00C648B0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 xml:space="preserve"> </w:t>
      </w:r>
      <w:r w:rsidR="003277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277DF">
        <w:rPr>
          <w:rFonts w:ascii="Times New Roman" w:hAnsi="Times New Roman" w:cs="Times New Roman"/>
          <w:sz w:val="24"/>
          <w:szCs w:val="24"/>
        </w:rPr>
        <w:t>сотрудника учреждения к совершению коррупционных правонарушений</w:t>
      </w:r>
    </w:p>
    <w:p w:rsidR="00C648B0" w:rsidRPr="003277DF" w:rsidRDefault="00C648B0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0" w:rsidRPr="003277DF" w:rsidRDefault="00C648B0" w:rsidP="00C648B0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Настоящий порядок устанавливает процедуру уведомления работодателя о фактах обращения в целях склонения сотрудника КГБУ ХКСАШ (далее – учреждение) к совершению коррупционных правонарушений и рассмотрения указанных уведомлений.</w:t>
      </w:r>
    </w:p>
    <w:p w:rsidR="00C648B0" w:rsidRPr="003277DF" w:rsidRDefault="00C648B0" w:rsidP="00C648B0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 xml:space="preserve">Сотрудник учреждения не позднее рабочего дня, следующего за днем обращения к нему в целях склонения его к совершению коррупционных правонарушений, направляет на имя директора учреждения уведомление, составленное по </w:t>
      </w:r>
      <w:r w:rsidR="00D11331" w:rsidRPr="003277DF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Pr="003277DF">
        <w:rPr>
          <w:rFonts w:ascii="Times New Roman" w:hAnsi="Times New Roman" w:cs="Times New Roman"/>
          <w:sz w:val="24"/>
          <w:szCs w:val="24"/>
        </w:rPr>
        <w:t>форме.</w:t>
      </w:r>
    </w:p>
    <w:p w:rsidR="00C648B0" w:rsidRPr="003277DF" w:rsidRDefault="00C648B0" w:rsidP="00C648B0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Директор учреждения направляет указанное уведомление на имя министра физической культуры и спорта Хабаровского края</w:t>
      </w:r>
      <w:r w:rsidR="00A77102" w:rsidRPr="003277DF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</w:t>
      </w:r>
      <w:r w:rsidRPr="003277DF">
        <w:rPr>
          <w:rFonts w:ascii="Times New Roman" w:hAnsi="Times New Roman" w:cs="Times New Roman"/>
          <w:sz w:val="24"/>
          <w:szCs w:val="24"/>
        </w:rPr>
        <w:t>.</w:t>
      </w:r>
    </w:p>
    <w:p w:rsidR="00C648B0" w:rsidRPr="003277DF" w:rsidRDefault="00051365" w:rsidP="00C648B0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В уведомлении указываются:</w:t>
      </w:r>
    </w:p>
    <w:p w:rsidR="00051365" w:rsidRPr="003277DF" w:rsidRDefault="00051365" w:rsidP="00051365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- фамилия, имя, отчество, должность работодателя;</w:t>
      </w:r>
    </w:p>
    <w:p w:rsidR="00051365" w:rsidRPr="003277DF" w:rsidRDefault="00051365" w:rsidP="00051365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- фамилия, имя, отчество и должность сотрудника, подавшего уведомление;</w:t>
      </w:r>
    </w:p>
    <w:p w:rsidR="00051365" w:rsidRPr="003277DF" w:rsidRDefault="00051365" w:rsidP="00051365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 xml:space="preserve">- все известные сведения о </w:t>
      </w:r>
      <w:proofErr w:type="gramStart"/>
      <w:r w:rsidRPr="003277DF">
        <w:rPr>
          <w:rFonts w:ascii="Times New Roman" w:hAnsi="Times New Roman" w:cs="Times New Roman"/>
          <w:sz w:val="24"/>
          <w:szCs w:val="24"/>
        </w:rPr>
        <w:t>физическом</w:t>
      </w:r>
      <w:proofErr w:type="gramEnd"/>
      <w:r w:rsidRPr="003277DF">
        <w:rPr>
          <w:rFonts w:ascii="Times New Roman" w:hAnsi="Times New Roman" w:cs="Times New Roman"/>
          <w:sz w:val="24"/>
          <w:szCs w:val="24"/>
        </w:rPr>
        <w:t xml:space="preserve"> или юридическом лице, склоняющем к коррупционному правонарушению;</w:t>
      </w:r>
    </w:p>
    <w:p w:rsidR="00051365" w:rsidRPr="003277DF" w:rsidRDefault="00051365" w:rsidP="00051365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- сущность предполагаемого коррупционного правонарушения;</w:t>
      </w:r>
    </w:p>
    <w:p w:rsidR="00051365" w:rsidRPr="003277DF" w:rsidRDefault="00051365" w:rsidP="00051365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- способ склонения к коррупционному правонарушению;</w:t>
      </w:r>
    </w:p>
    <w:p w:rsidR="00051365" w:rsidRPr="003277DF" w:rsidRDefault="00051365" w:rsidP="00051365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- дата и время склонения;</w:t>
      </w:r>
    </w:p>
    <w:p w:rsidR="00051365" w:rsidRPr="003277DF" w:rsidRDefault="00051365" w:rsidP="00051365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- обстоятельства склонения к коррупционному правонарушению.</w:t>
      </w:r>
    </w:p>
    <w:p w:rsidR="00051365" w:rsidRPr="003277DF" w:rsidRDefault="00051365" w:rsidP="00051365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К уведомлению прилагаются все имеющиеся материалы, подтверждающие обстоятельства обращения</w:t>
      </w:r>
    </w:p>
    <w:p w:rsidR="00051365" w:rsidRPr="003277DF" w:rsidRDefault="00051365" w:rsidP="00A77102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Уведомление, поданное директором учреждения, регистрируется и рассматривается в порядке и сроки, установленные для рассмотрения уведомлений государственных гражданских служащих уполномоченного органа</w:t>
      </w:r>
      <w:r w:rsidR="00A77102" w:rsidRPr="003277DF">
        <w:rPr>
          <w:rFonts w:ascii="Times New Roman" w:hAnsi="Times New Roman" w:cs="Times New Roman"/>
          <w:sz w:val="24"/>
          <w:szCs w:val="24"/>
        </w:rPr>
        <w:t>.</w:t>
      </w:r>
    </w:p>
    <w:p w:rsidR="00A77102" w:rsidRPr="003277DF" w:rsidRDefault="00A77102" w:rsidP="00A77102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Уведомление, поданное на имя директора учреждения, в день его поступления регистрируется ответственным должностным лицом в журнале регистрации уведомлений о фактах обращения в целях склонения сотрудника учреждения к совершению коррупционных правонарушений.</w:t>
      </w:r>
    </w:p>
    <w:p w:rsidR="00A77102" w:rsidRPr="003277DF" w:rsidRDefault="00A77102" w:rsidP="00A77102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Зарегистрированное уведомление не позднее рабочего дня, следующего за днем регистрации, передается на рассмотрение директору учреждения.</w:t>
      </w:r>
    </w:p>
    <w:p w:rsidR="00A77102" w:rsidRPr="003277DF" w:rsidRDefault="00A77102" w:rsidP="00A77102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Директор учреждения по результатам рассмотрения уведомления не позднее трех рабочих дней со дня регистрации уведомления принимает решения об организации проверки содержащихся в уведомлении сведений.</w:t>
      </w:r>
    </w:p>
    <w:p w:rsidR="00A77102" w:rsidRPr="003277DF" w:rsidRDefault="00A77102" w:rsidP="00A77102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>Проверка проводится в срок, не превышающий 15 рабочих дней со дня регистрации уведомления, ответственными должностными лицами.</w:t>
      </w:r>
    </w:p>
    <w:p w:rsidR="00D11331" w:rsidRPr="003277DF" w:rsidRDefault="003277DF" w:rsidP="003277DF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331" w:rsidRPr="003277DF">
        <w:rPr>
          <w:rFonts w:ascii="Times New Roman" w:hAnsi="Times New Roman" w:cs="Times New Roman"/>
          <w:sz w:val="24"/>
          <w:szCs w:val="24"/>
        </w:rPr>
        <w:t>По окончании проверки уведомление с приложением материалов проверки представляется директору учреждения для принятия в срок, не превышающих пяти рабочих дней со дня окончания проверки, решения о направлении информации в правоохранительные органы.</w:t>
      </w:r>
    </w:p>
    <w:p w:rsidR="00D11331" w:rsidRPr="003277DF" w:rsidRDefault="00D11331" w:rsidP="00D11331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DF">
        <w:rPr>
          <w:rFonts w:ascii="Times New Roman" w:hAnsi="Times New Roman" w:cs="Times New Roman"/>
          <w:sz w:val="24"/>
          <w:szCs w:val="24"/>
        </w:rPr>
        <w:t xml:space="preserve"> Сотрудник, направивший уведомление, уведомляется ответственным лицом о принятом директором учреждения решении в срок, не превышающий семи рабочих дней со дня окончания проверки.</w:t>
      </w:r>
    </w:p>
    <w:p w:rsidR="00D11331" w:rsidRPr="003277DF" w:rsidRDefault="00D11331" w:rsidP="00D113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365" w:rsidRPr="003277DF" w:rsidRDefault="00051365" w:rsidP="00051365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1365" w:rsidRPr="003277DF" w:rsidSect="003277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6FB4"/>
    <w:multiLevelType w:val="hybridMultilevel"/>
    <w:tmpl w:val="ADF03F32"/>
    <w:lvl w:ilvl="0" w:tplc="B6D80C14">
      <w:start w:val="1"/>
      <w:numFmt w:val="decimal"/>
      <w:lvlText w:val="%1)"/>
      <w:lvlJc w:val="left"/>
      <w:pPr>
        <w:ind w:left="160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92047B7"/>
    <w:multiLevelType w:val="hybridMultilevel"/>
    <w:tmpl w:val="E5FC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96"/>
    <w:rsid w:val="00025595"/>
    <w:rsid w:val="0004155B"/>
    <w:rsid w:val="00051365"/>
    <w:rsid w:val="000A575B"/>
    <w:rsid w:val="000F669C"/>
    <w:rsid w:val="0010102A"/>
    <w:rsid w:val="00141AD3"/>
    <w:rsid w:val="001B39A3"/>
    <w:rsid w:val="00290EF0"/>
    <w:rsid w:val="002F2678"/>
    <w:rsid w:val="003277DF"/>
    <w:rsid w:val="003625DA"/>
    <w:rsid w:val="003F78FC"/>
    <w:rsid w:val="003F7B18"/>
    <w:rsid w:val="004448D2"/>
    <w:rsid w:val="00447EA3"/>
    <w:rsid w:val="00573BEF"/>
    <w:rsid w:val="005E61E1"/>
    <w:rsid w:val="00654BB2"/>
    <w:rsid w:val="006F2464"/>
    <w:rsid w:val="00724776"/>
    <w:rsid w:val="007674C9"/>
    <w:rsid w:val="00782F63"/>
    <w:rsid w:val="007F0F1C"/>
    <w:rsid w:val="00806F41"/>
    <w:rsid w:val="00844C0C"/>
    <w:rsid w:val="0093542C"/>
    <w:rsid w:val="00961F9B"/>
    <w:rsid w:val="0098494D"/>
    <w:rsid w:val="009B7E00"/>
    <w:rsid w:val="009D5C4A"/>
    <w:rsid w:val="009F21E1"/>
    <w:rsid w:val="00A31491"/>
    <w:rsid w:val="00A7019B"/>
    <w:rsid w:val="00A76AE0"/>
    <w:rsid w:val="00A77102"/>
    <w:rsid w:val="00AC707F"/>
    <w:rsid w:val="00AD546B"/>
    <w:rsid w:val="00B45794"/>
    <w:rsid w:val="00C305F5"/>
    <w:rsid w:val="00C41213"/>
    <w:rsid w:val="00C648B0"/>
    <w:rsid w:val="00C90AB9"/>
    <w:rsid w:val="00CA79C8"/>
    <w:rsid w:val="00D11331"/>
    <w:rsid w:val="00E63946"/>
    <w:rsid w:val="00E65EBA"/>
    <w:rsid w:val="00EA47AC"/>
    <w:rsid w:val="00EA5ACE"/>
    <w:rsid w:val="00EB5806"/>
    <w:rsid w:val="00F005B4"/>
    <w:rsid w:val="00F1319F"/>
    <w:rsid w:val="00F42B80"/>
    <w:rsid w:val="00FA7557"/>
    <w:rsid w:val="00FC4D96"/>
    <w:rsid w:val="00F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47E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447EA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447EA3"/>
    <w:pPr>
      <w:spacing w:after="0" w:line="240" w:lineRule="auto"/>
      <w:ind w:firstLine="53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447EA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47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C648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47E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447EA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447EA3"/>
    <w:pPr>
      <w:spacing w:after="0" w:line="240" w:lineRule="auto"/>
      <w:ind w:firstLine="53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447EA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47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C648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5</cp:revision>
  <cp:lastPrinted>2021-01-14T06:20:00Z</cp:lastPrinted>
  <dcterms:created xsi:type="dcterms:W3CDTF">2020-12-30T07:02:00Z</dcterms:created>
  <dcterms:modified xsi:type="dcterms:W3CDTF">2021-01-14T06:21:00Z</dcterms:modified>
</cp:coreProperties>
</file>