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4D96" w:rsidRPr="00ED021F" w:rsidTr="00FC4D96">
        <w:tc>
          <w:tcPr>
            <w:tcW w:w="4785" w:type="dxa"/>
          </w:tcPr>
          <w:p w:rsidR="00FC4D96" w:rsidRPr="00ED021F" w:rsidRDefault="00FC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4D96" w:rsidRPr="00ED021F" w:rsidRDefault="000D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4D96" w:rsidRPr="00ED021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4D96"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D96" w:rsidRPr="00ED021F" w:rsidRDefault="00FC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Приказом  директора  КГ</w:t>
            </w:r>
            <w:r w:rsidR="00EB5806" w:rsidRPr="00ED021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«Хабаровская краевая  спортивно-адаптивная школа» </w:t>
            </w:r>
          </w:p>
          <w:p w:rsidR="00FC4D96" w:rsidRPr="00ED021F" w:rsidRDefault="00FC4D96" w:rsidP="0061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B5806" w:rsidRPr="00ED0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E4C" w:rsidRPr="00ED02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B5806" w:rsidRPr="00ED0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5E4C"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C90AB9"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B5806" w:rsidRPr="00ED02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0AB9"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AB9"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A47AC" w:rsidRPr="00ED021F"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  <w:r w:rsidR="00C90AB9" w:rsidRPr="00ED0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78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FC4D96" w:rsidRPr="00ED021F" w:rsidRDefault="00FC4D96">
      <w:pPr>
        <w:rPr>
          <w:rFonts w:ascii="Times New Roman" w:hAnsi="Times New Roman" w:cs="Times New Roman"/>
          <w:sz w:val="24"/>
          <w:szCs w:val="24"/>
        </w:rPr>
      </w:pPr>
    </w:p>
    <w:p w:rsidR="00FC4D96" w:rsidRPr="00ED021F" w:rsidRDefault="00FC4D96" w:rsidP="00FC4D96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ab/>
      </w:r>
    </w:p>
    <w:p w:rsidR="0098494D" w:rsidRPr="00ED021F" w:rsidRDefault="00945AA3" w:rsidP="00C90AB9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45AA3" w:rsidRPr="00ED021F" w:rsidRDefault="00FC4D96" w:rsidP="00FC4D96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AA3" w:rsidRPr="00ED021F">
        <w:rPr>
          <w:rFonts w:ascii="Times New Roman" w:hAnsi="Times New Roman" w:cs="Times New Roman"/>
          <w:b/>
          <w:sz w:val="24"/>
          <w:szCs w:val="24"/>
        </w:rPr>
        <w:t xml:space="preserve">о предотвращении и урегулировании конфликта интересов </w:t>
      </w:r>
    </w:p>
    <w:p w:rsidR="00FC4D96" w:rsidRPr="00ED021F" w:rsidRDefault="00945AA3" w:rsidP="00FC4D96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1F">
        <w:rPr>
          <w:rFonts w:ascii="Times New Roman" w:hAnsi="Times New Roman" w:cs="Times New Roman"/>
          <w:b/>
          <w:sz w:val="24"/>
          <w:szCs w:val="24"/>
        </w:rPr>
        <w:t xml:space="preserve">в КГБУ </w:t>
      </w:r>
      <w:r w:rsidR="00FC4D96" w:rsidRPr="00ED021F">
        <w:rPr>
          <w:rFonts w:ascii="Times New Roman" w:hAnsi="Times New Roman" w:cs="Times New Roman"/>
          <w:b/>
          <w:sz w:val="24"/>
          <w:szCs w:val="24"/>
        </w:rPr>
        <w:t xml:space="preserve"> « Хабаровская краевая спортивно-адаптивная школа»</w:t>
      </w:r>
    </w:p>
    <w:p w:rsidR="00FC4D96" w:rsidRPr="00ED021F" w:rsidRDefault="007F0F1C" w:rsidP="007F0F1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D021F">
        <w:rPr>
          <w:rFonts w:ascii="Times New Roman" w:hAnsi="Times New Roman" w:cs="Times New Roman"/>
          <w:b/>
          <w:sz w:val="24"/>
          <w:szCs w:val="24"/>
        </w:rPr>
        <w:tab/>
      </w:r>
      <w:r w:rsidR="00FC4D96" w:rsidRPr="00ED021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625DA" w:rsidRPr="00ED021F" w:rsidRDefault="003F7B18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ab/>
      </w:r>
      <w:r w:rsidR="002F2678" w:rsidRPr="00ED021F">
        <w:rPr>
          <w:rFonts w:ascii="Times New Roman" w:hAnsi="Times New Roman" w:cs="Times New Roman"/>
          <w:sz w:val="24"/>
          <w:szCs w:val="24"/>
        </w:rPr>
        <w:t xml:space="preserve">1.1 </w:t>
      </w:r>
      <w:r w:rsidRPr="00ED021F">
        <w:rPr>
          <w:rFonts w:ascii="Times New Roman" w:hAnsi="Times New Roman" w:cs="Times New Roman"/>
          <w:sz w:val="24"/>
          <w:szCs w:val="24"/>
        </w:rPr>
        <w:t>Настоящ</w:t>
      </w:r>
      <w:r w:rsidR="001A2482" w:rsidRPr="00ED021F">
        <w:rPr>
          <w:rFonts w:ascii="Times New Roman" w:hAnsi="Times New Roman" w:cs="Times New Roman"/>
          <w:sz w:val="24"/>
          <w:szCs w:val="24"/>
        </w:rPr>
        <w:t>ее положение о предотвращении и урегулировании конфликта интересов в КГБУ «Хабаровская краевая спортивно-адаптивная школа» (далее – учреждение) определяет порядок выявления и урегулирования конфликта интересов, возникающего у работников учреждения в ходе выполнения ими трудовых обязанностей</w:t>
      </w:r>
      <w:r w:rsidR="003625DA" w:rsidRPr="00ED021F">
        <w:rPr>
          <w:rFonts w:ascii="Times New Roman" w:hAnsi="Times New Roman" w:cs="Times New Roman"/>
          <w:sz w:val="24"/>
          <w:szCs w:val="24"/>
        </w:rPr>
        <w:t>.</w:t>
      </w:r>
      <w:r w:rsidR="004448D2" w:rsidRPr="00ED021F">
        <w:rPr>
          <w:rFonts w:ascii="Times New Roman" w:hAnsi="Times New Roman" w:cs="Times New Roman"/>
          <w:sz w:val="24"/>
          <w:szCs w:val="24"/>
        </w:rPr>
        <w:tab/>
      </w:r>
    </w:p>
    <w:p w:rsidR="002F2678" w:rsidRPr="00ED021F" w:rsidRDefault="003625DA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ab/>
      </w:r>
      <w:r w:rsidR="002F2678" w:rsidRPr="00ED021F">
        <w:rPr>
          <w:rFonts w:ascii="Times New Roman" w:hAnsi="Times New Roman" w:cs="Times New Roman"/>
          <w:sz w:val="24"/>
          <w:szCs w:val="24"/>
        </w:rPr>
        <w:t xml:space="preserve">1.2. </w:t>
      </w:r>
      <w:r w:rsidR="00654BB2" w:rsidRPr="00ED021F">
        <w:rPr>
          <w:rFonts w:ascii="Times New Roman" w:hAnsi="Times New Roman" w:cs="Times New Roman"/>
          <w:sz w:val="24"/>
          <w:szCs w:val="24"/>
        </w:rPr>
        <w:t xml:space="preserve">Понятия и термины, применяемые в </w:t>
      </w:r>
      <w:r w:rsidR="001A2482" w:rsidRPr="00ED021F">
        <w:rPr>
          <w:rFonts w:ascii="Times New Roman" w:hAnsi="Times New Roman" w:cs="Times New Roman"/>
          <w:sz w:val="24"/>
          <w:szCs w:val="24"/>
        </w:rPr>
        <w:t>настоящем Положении</w:t>
      </w:r>
      <w:r w:rsidR="00654BB2" w:rsidRPr="00ED021F">
        <w:rPr>
          <w:rFonts w:ascii="Times New Roman" w:hAnsi="Times New Roman" w:cs="Times New Roman"/>
          <w:sz w:val="24"/>
          <w:szCs w:val="24"/>
        </w:rPr>
        <w:t>, используются в тех же значениях, что и в Федеральном законе от 25 декабря 2008 г. № 273-ФЗ «О противодействии коррупции»</w:t>
      </w:r>
      <w:r w:rsidR="00961F9B" w:rsidRPr="00ED021F">
        <w:rPr>
          <w:rFonts w:ascii="Times New Roman" w:hAnsi="Times New Roman" w:cs="Times New Roman"/>
          <w:sz w:val="24"/>
          <w:szCs w:val="24"/>
        </w:rPr>
        <w:t>.</w:t>
      </w:r>
    </w:p>
    <w:p w:rsidR="00447EA3" w:rsidRPr="00ED021F" w:rsidRDefault="001A2482" w:rsidP="001A24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47EA3" w:rsidRPr="00ED021F" w:rsidRDefault="00447EA3" w:rsidP="00141AD3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ED021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2482" w:rsidRPr="00ED021F">
        <w:rPr>
          <w:rFonts w:ascii="Times New Roman" w:hAnsi="Times New Roman" w:cs="Times New Roman"/>
          <w:b/>
          <w:sz w:val="24"/>
          <w:szCs w:val="24"/>
        </w:rPr>
        <w:t>Обязанности работников учреждения в связи с раскрытием и урегулированием конфликта интересов</w:t>
      </w:r>
    </w:p>
    <w:p w:rsidR="00447EA3" w:rsidRPr="00ED021F" w:rsidRDefault="001A2482" w:rsidP="00141AD3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В связи с раскрытием и урегулированием конфликта интересов работники учреждения обязаны:</w:t>
      </w:r>
    </w:p>
    <w:p w:rsidR="00447EA3" w:rsidRPr="00ED021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21F"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="001A2482" w:rsidRPr="00ED021F">
        <w:rPr>
          <w:rFonts w:ascii="Times New Roman" w:hAnsi="Times New Roman" w:cs="Times New Roman"/>
          <w:iCs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654BB2" w:rsidRPr="00ED021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21F">
        <w:rPr>
          <w:rFonts w:ascii="Times New Roman" w:hAnsi="Times New Roman" w:cs="Times New Roman"/>
          <w:iCs/>
          <w:sz w:val="24"/>
          <w:szCs w:val="24"/>
        </w:rPr>
        <w:t>2)</w:t>
      </w:r>
      <w:r w:rsidR="0024445C" w:rsidRPr="00ED021F">
        <w:rPr>
          <w:rFonts w:ascii="Times New Roman" w:hAnsi="Times New Roman" w:cs="Times New Roman"/>
          <w:iCs/>
          <w:sz w:val="24"/>
          <w:szCs w:val="24"/>
        </w:rPr>
        <w:t xml:space="preserve"> избегать ситуаций и обстоятельств, которые могут </w:t>
      </w:r>
      <w:r w:rsidR="00ED021F" w:rsidRPr="00ED021F">
        <w:rPr>
          <w:rFonts w:ascii="Times New Roman" w:hAnsi="Times New Roman" w:cs="Times New Roman"/>
          <w:iCs/>
          <w:sz w:val="24"/>
          <w:szCs w:val="24"/>
        </w:rPr>
        <w:t>привести</w:t>
      </w:r>
      <w:r w:rsidR="0024445C" w:rsidRPr="00ED021F">
        <w:rPr>
          <w:rFonts w:ascii="Times New Roman" w:hAnsi="Times New Roman" w:cs="Times New Roman"/>
          <w:iCs/>
          <w:sz w:val="24"/>
          <w:szCs w:val="24"/>
        </w:rPr>
        <w:t xml:space="preserve"> к конфликту интересов</w:t>
      </w:r>
      <w:r w:rsidRPr="00ED021F">
        <w:rPr>
          <w:rFonts w:ascii="Times New Roman" w:hAnsi="Times New Roman" w:cs="Times New Roman"/>
          <w:iCs/>
          <w:sz w:val="24"/>
          <w:szCs w:val="24"/>
        </w:rPr>
        <w:t>;</w:t>
      </w:r>
    </w:p>
    <w:p w:rsidR="00654BB2" w:rsidRPr="00ED021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21F"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="0024445C" w:rsidRPr="00ED021F">
        <w:rPr>
          <w:rFonts w:ascii="Times New Roman" w:hAnsi="Times New Roman" w:cs="Times New Roman"/>
          <w:iCs/>
          <w:sz w:val="24"/>
          <w:szCs w:val="24"/>
        </w:rPr>
        <w:t>раскрывать возникший (реальный) или потенциальный конфликт интересов</w:t>
      </w:r>
      <w:r w:rsidRPr="00ED021F">
        <w:rPr>
          <w:rFonts w:ascii="Times New Roman" w:hAnsi="Times New Roman" w:cs="Times New Roman"/>
          <w:iCs/>
          <w:sz w:val="24"/>
          <w:szCs w:val="24"/>
        </w:rPr>
        <w:t>;</w:t>
      </w:r>
    </w:p>
    <w:p w:rsidR="00654BB2" w:rsidRPr="00ED021F" w:rsidRDefault="00654BB2" w:rsidP="00141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021F"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="0024445C" w:rsidRPr="00ED021F">
        <w:rPr>
          <w:rFonts w:ascii="Times New Roman" w:hAnsi="Times New Roman" w:cs="Times New Roman"/>
          <w:iCs/>
          <w:sz w:val="24"/>
          <w:szCs w:val="24"/>
        </w:rPr>
        <w:t>содействовать урегулированию возникшего конфликта интересов.</w:t>
      </w:r>
    </w:p>
    <w:p w:rsidR="00447EA3" w:rsidRPr="00ED021F" w:rsidRDefault="00447EA3" w:rsidP="00141AD3">
      <w:pPr>
        <w:pStyle w:val="a6"/>
        <w:jc w:val="both"/>
        <w:rPr>
          <w:b/>
          <w:sz w:val="24"/>
        </w:rPr>
      </w:pPr>
    </w:p>
    <w:p w:rsidR="00447EA3" w:rsidRPr="00ED021F" w:rsidRDefault="00F1319F" w:rsidP="00141AD3">
      <w:pPr>
        <w:pStyle w:val="a6"/>
        <w:jc w:val="both"/>
        <w:rPr>
          <w:b/>
          <w:sz w:val="24"/>
        </w:rPr>
      </w:pPr>
      <w:r w:rsidRPr="00ED021F">
        <w:rPr>
          <w:b/>
          <w:sz w:val="24"/>
        </w:rPr>
        <w:t>3</w:t>
      </w:r>
      <w:r w:rsidR="00447EA3" w:rsidRPr="00ED021F">
        <w:rPr>
          <w:b/>
          <w:sz w:val="24"/>
        </w:rPr>
        <w:t xml:space="preserve">. </w:t>
      </w:r>
      <w:r w:rsidR="0024445C" w:rsidRPr="00ED021F">
        <w:rPr>
          <w:b/>
          <w:sz w:val="24"/>
        </w:rPr>
        <w:t>Принципы урегулирования конфликта интересов</w:t>
      </w:r>
    </w:p>
    <w:p w:rsidR="00F1319F" w:rsidRPr="00ED021F" w:rsidRDefault="0024445C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Урегулирование конфликта интересов в учреждении осуществляется на основе следующих принципов</w:t>
      </w:r>
      <w:r w:rsidR="00F1319F" w:rsidRPr="00ED021F">
        <w:rPr>
          <w:sz w:val="24"/>
        </w:rPr>
        <w:t>:</w:t>
      </w:r>
    </w:p>
    <w:p w:rsidR="00447EA3" w:rsidRPr="00ED021F" w:rsidRDefault="00F1319F" w:rsidP="00F1319F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1) </w:t>
      </w:r>
      <w:r w:rsidR="0024445C" w:rsidRPr="00ED021F">
        <w:rPr>
          <w:sz w:val="24"/>
        </w:rPr>
        <w:t>обязательность раскрытия сведений о реальном или потенциальном конфликте интересов</w:t>
      </w:r>
      <w:r w:rsidRPr="00ED021F">
        <w:rPr>
          <w:sz w:val="24"/>
        </w:rPr>
        <w:t>;</w:t>
      </w:r>
    </w:p>
    <w:p w:rsidR="00F1319F" w:rsidRPr="00ED021F" w:rsidRDefault="00F1319F" w:rsidP="00F1319F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2) </w:t>
      </w:r>
      <w:r w:rsidR="0024445C" w:rsidRPr="00ED021F">
        <w:rPr>
          <w:sz w:val="24"/>
        </w:rPr>
        <w:t xml:space="preserve">индивидуальное рассмотрение и оценка </w:t>
      </w:r>
      <w:proofErr w:type="spellStart"/>
      <w:r w:rsidR="0024445C" w:rsidRPr="00ED021F">
        <w:rPr>
          <w:sz w:val="24"/>
        </w:rPr>
        <w:t>репутационных</w:t>
      </w:r>
      <w:proofErr w:type="spellEnd"/>
      <w:r w:rsidR="0024445C" w:rsidRPr="00ED021F">
        <w:rPr>
          <w:sz w:val="24"/>
        </w:rPr>
        <w:t xml:space="preserve"> рисков для учреждения при выявлении каждого конфликта интересов и его урегулирование</w:t>
      </w:r>
      <w:r w:rsidRPr="00ED021F">
        <w:rPr>
          <w:sz w:val="24"/>
        </w:rPr>
        <w:t>;</w:t>
      </w:r>
    </w:p>
    <w:p w:rsidR="00F1319F" w:rsidRPr="00ED021F" w:rsidRDefault="00F1319F" w:rsidP="00F1319F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3) </w:t>
      </w:r>
      <w:r w:rsidR="0024445C" w:rsidRPr="00ED021F">
        <w:rPr>
          <w:sz w:val="24"/>
        </w:rPr>
        <w:t>конфиденциальность процесса раскрытия сведений о конфликте интересов и его урегулировании</w:t>
      </w:r>
      <w:r w:rsidRPr="00ED021F">
        <w:rPr>
          <w:sz w:val="24"/>
        </w:rPr>
        <w:t>;</w:t>
      </w:r>
    </w:p>
    <w:p w:rsidR="00F1319F" w:rsidRPr="00ED021F" w:rsidRDefault="00A31491" w:rsidP="00F1319F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4) </w:t>
      </w:r>
      <w:r w:rsidR="0024445C" w:rsidRPr="00ED021F">
        <w:rPr>
          <w:sz w:val="24"/>
        </w:rPr>
        <w:t>соблюдение баланса интересов учреждения и работника при урегулировании конфликта интересов;</w:t>
      </w:r>
    </w:p>
    <w:p w:rsidR="00A31491" w:rsidRPr="00ED021F" w:rsidRDefault="00A31491" w:rsidP="00F1319F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5) </w:t>
      </w:r>
      <w:r w:rsidR="0024445C" w:rsidRPr="00ED021F">
        <w:rPr>
          <w:sz w:val="24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и урегулирован учреждением.</w:t>
      </w:r>
    </w:p>
    <w:p w:rsidR="00447EA3" w:rsidRPr="00ED021F" w:rsidRDefault="00447EA3" w:rsidP="00141AD3">
      <w:pPr>
        <w:pStyle w:val="a6"/>
        <w:ind w:firstLine="0"/>
        <w:jc w:val="both"/>
        <w:rPr>
          <w:sz w:val="24"/>
        </w:rPr>
      </w:pPr>
    </w:p>
    <w:p w:rsidR="00447EA3" w:rsidRPr="00ED021F" w:rsidRDefault="00A31491" w:rsidP="00141AD3">
      <w:pPr>
        <w:pStyle w:val="a6"/>
        <w:jc w:val="both"/>
        <w:rPr>
          <w:b/>
          <w:sz w:val="24"/>
        </w:rPr>
      </w:pPr>
      <w:r w:rsidRPr="00ED021F">
        <w:rPr>
          <w:b/>
          <w:sz w:val="24"/>
        </w:rPr>
        <w:t>4.</w:t>
      </w:r>
      <w:r w:rsidR="00447EA3" w:rsidRPr="00ED021F">
        <w:rPr>
          <w:b/>
          <w:sz w:val="24"/>
        </w:rPr>
        <w:t xml:space="preserve"> </w:t>
      </w:r>
      <w:r w:rsidR="0024445C" w:rsidRPr="00ED021F">
        <w:rPr>
          <w:b/>
          <w:sz w:val="24"/>
        </w:rPr>
        <w:t>Порядок раскрытия конфликта интересов в учреждении</w:t>
      </w:r>
    </w:p>
    <w:p w:rsidR="00447EA3" w:rsidRPr="00ED021F" w:rsidRDefault="00447EA3" w:rsidP="00141AD3">
      <w:pPr>
        <w:pStyle w:val="a6"/>
        <w:jc w:val="both"/>
        <w:rPr>
          <w:b/>
          <w:sz w:val="24"/>
        </w:rPr>
      </w:pPr>
    </w:p>
    <w:p w:rsidR="0024445C" w:rsidRPr="00ED021F" w:rsidRDefault="0024445C" w:rsidP="00ED0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Раскрытие возникшего (реального) или потенциального конфликта интересов в учреждении осуществляется с помощью уведомлени</w:t>
      </w:r>
      <w:r w:rsidR="00ED021F">
        <w:rPr>
          <w:rFonts w:ascii="Times New Roman" w:hAnsi="Times New Roman" w:cs="Times New Roman"/>
          <w:sz w:val="24"/>
          <w:szCs w:val="24"/>
        </w:rPr>
        <w:t>я</w:t>
      </w:r>
      <w:r w:rsidRPr="00ED021F">
        <w:rPr>
          <w:rFonts w:ascii="Times New Roman" w:hAnsi="Times New Roman" w:cs="Times New Roman"/>
          <w:sz w:val="24"/>
          <w:szCs w:val="24"/>
        </w:rPr>
        <w:t xml:space="preserve"> работниками учреждения работодателя о возникновении личной заинтересованности, которая приводит или может привести к конфликту интересов.</w:t>
      </w:r>
    </w:p>
    <w:p w:rsidR="00447EA3" w:rsidRPr="00ED021F" w:rsidRDefault="00447EA3" w:rsidP="00141AD3">
      <w:pPr>
        <w:pStyle w:val="a6"/>
        <w:ind w:firstLine="0"/>
        <w:jc w:val="both"/>
        <w:rPr>
          <w:b/>
          <w:sz w:val="24"/>
        </w:rPr>
      </w:pPr>
    </w:p>
    <w:p w:rsidR="00447EA3" w:rsidRPr="00ED021F" w:rsidRDefault="00A31491" w:rsidP="00141AD3">
      <w:pPr>
        <w:pStyle w:val="a6"/>
        <w:jc w:val="both"/>
        <w:rPr>
          <w:b/>
          <w:sz w:val="24"/>
        </w:rPr>
      </w:pPr>
      <w:r w:rsidRPr="00ED021F">
        <w:rPr>
          <w:b/>
          <w:sz w:val="24"/>
        </w:rPr>
        <w:t>5</w:t>
      </w:r>
      <w:r w:rsidR="00447EA3" w:rsidRPr="00ED021F">
        <w:rPr>
          <w:b/>
          <w:sz w:val="24"/>
        </w:rPr>
        <w:t xml:space="preserve">. </w:t>
      </w:r>
      <w:r w:rsidR="00DA22E2" w:rsidRPr="00ED021F">
        <w:rPr>
          <w:b/>
          <w:sz w:val="24"/>
        </w:rPr>
        <w:t>Порядок уведомления работодателя о возникновении личной заинтересованности, которая приводит или может привести к конфликту интересов</w:t>
      </w:r>
    </w:p>
    <w:p w:rsidR="00447EA3" w:rsidRPr="00ED021F" w:rsidRDefault="00DA22E2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5.1.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– при первой возможности, уведомить об этом работодателя.</w:t>
      </w:r>
    </w:p>
    <w:p w:rsidR="00DA22E2" w:rsidRPr="00ED021F" w:rsidRDefault="00DA22E2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составляется в письменном виде по форме </w:t>
      </w:r>
      <w:proofErr w:type="gramStart"/>
      <w:r w:rsidRPr="00ED021F">
        <w:rPr>
          <w:sz w:val="24"/>
        </w:rPr>
        <w:t>согласно приложения</w:t>
      </w:r>
      <w:proofErr w:type="gramEnd"/>
      <w:r w:rsidRPr="00ED021F">
        <w:rPr>
          <w:sz w:val="24"/>
        </w:rPr>
        <w:t xml:space="preserve"> № 1 к настоящему положению.</w:t>
      </w:r>
    </w:p>
    <w:p w:rsidR="00DA22E2" w:rsidRPr="00ED021F" w:rsidRDefault="00DA22E2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обязанностей.</w:t>
      </w:r>
    </w:p>
    <w:p w:rsidR="00447EA3" w:rsidRPr="00ED021F" w:rsidRDefault="00447EA3" w:rsidP="00141AD3">
      <w:pPr>
        <w:pStyle w:val="a6"/>
        <w:jc w:val="both"/>
        <w:rPr>
          <w:sz w:val="24"/>
        </w:rPr>
      </w:pPr>
    </w:p>
    <w:p w:rsidR="00447EA3" w:rsidRPr="00ED021F" w:rsidRDefault="00447EA3" w:rsidP="00141AD3">
      <w:pPr>
        <w:pStyle w:val="a6"/>
        <w:ind w:firstLine="0"/>
        <w:jc w:val="both"/>
        <w:rPr>
          <w:b/>
          <w:sz w:val="24"/>
        </w:rPr>
      </w:pPr>
      <w:r w:rsidRPr="00ED021F">
        <w:rPr>
          <w:b/>
          <w:sz w:val="24"/>
        </w:rPr>
        <w:t xml:space="preserve">       </w:t>
      </w:r>
      <w:r w:rsidR="00F42B80" w:rsidRPr="00ED021F">
        <w:rPr>
          <w:b/>
          <w:sz w:val="24"/>
        </w:rPr>
        <w:t>6</w:t>
      </w:r>
      <w:r w:rsidRPr="00ED021F">
        <w:rPr>
          <w:b/>
          <w:sz w:val="24"/>
        </w:rPr>
        <w:t xml:space="preserve">. </w:t>
      </w:r>
      <w:r w:rsidR="00DA22E2" w:rsidRPr="00ED021F">
        <w:rPr>
          <w:b/>
          <w:sz w:val="24"/>
        </w:rPr>
        <w:t>Порядок рассмотрения уведомлений, поданных на имя руководителя учреждения</w:t>
      </w:r>
    </w:p>
    <w:p w:rsidR="00EA6F96" w:rsidRPr="00ED021F" w:rsidRDefault="00F42B80" w:rsidP="00F42B80">
      <w:pPr>
        <w:pStyle w:val="a6"/>
        <w:jc w:val="both"/>
        <w:rPr>
          <w:sz w:val="24"/>
        </w:rPr>
      </w:pPr>
      <w:r w:rsidRPr="00ED021F">
        <w:rPr>
          <w:sz w:val="24"/>
        </w:rPr>
        <w:t>6</w:t>
      </w:r>
      <w:r w:rsidR="00447EA3" w:rsidRPr="00ED021F">
        <w:rPr>
          <w:sz w:val="24"/>
        </w:rPr>
        <w:t xml:space="preserve">.1. </w:t>
      </w:r>
      <w:r w:rsidR="00EA6F96" w:rsidRPr="00ED021F">
        <w:rPr>
          <w:sz w:val="24"/>
        </w:rPr>
        <w:t>Поданные на имя руководителя учреждения уведомления в день их поступления регистрируются ответственным должностным лицом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журнал).</w:t>
      </w:r>
    </w:p>
    <w:p w:rsidR="00EA6F96" w:rsidRPr="00ED021F" w:rsidRDefault="00EA6F96" w:rsidP="00F42B80">
      <w:pPr>
        <w:pStyle w:val="a6"/>
        <w:jc w:val="both"/>
        <w:rPr>
          <w:sz w:val="24"/>
        </w:rPr>
      </w:pPr>
      <w:r w:rsidRPr="00ED021F">
        <w:rPr>
          <w:sz w:val="24"/>
        </w:rPr>
        <w:t>По результатам предварительного рассмотрения уведомления ответственным должностным лицом подготавливается мотивированное заключение.</w:t>
      </w:r>
    </w:p>
    <w:p w:rsidR="00447EA3" w:rsidRPr="00ED021F" w:rsidRDefault="00EA6F96" w:rsidP="00F42B80">
      <w:pPr>
        <w:pStyle w:val="a6"/>
        <w:jc w:val="both"/>
        <w:rPr>
          <w:sz w:val="24"/>
        </w:rPr>
      </w:pPr>
      <w:r w:rsidRPr="00ED021F">
        <w:rPr>
          <w:sz w:val="24"/>
        </w:rPr>
        <w:t>Уведомление, мотивированное заключение и другие материалы, полученные в ходе предварительного рассмотрения уведомления, в течени</w:t>
      </w:r>
      <w:proofErr w:type="gramStart"/>
      <w:r w:rsidRPr="00ED021F">
        <w:rPr>
          <w:sz w:val="24"/>
        </w:rPr>
        <w:t>и</w:t>
      </w:r>
      <w:proofErr w:type="gramEnd"/>
      <w:r w:rsidRPr="00ED021F">
        <w:rPr>
          <w:sz w:val="24"/>
        </w:rPr>
        <w:t xml:space="preserve"> пяти рабочих дней со дня регистрации представляются руководителю учреждения.</w:t>
      </w:r>
      <w:r w:rsidR="00447EA3" w:rsidRPr="00ED021F">
        <w:rPr>
          <w:sz w:val="24"/>
        </w:rPr>
        <w:t xml:space="preserve"> </w:t>
      </w:r>
    </w:p>
    <w:p w:rsidR="00447EA3" w:rsidRPr="00ED021F" w:rsidRDefault="00F42B80" w:rsidP="00141A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6</w:t>
      </w:r>
      <w:r w:rsidR="00447EA3" w:rsidRPr="00ED021F">
        <w:rPr>
          <w:rFonts w:ascii="Times New Roman" w:hAnsi="Times New Roman" w:cs="Times New Roman"/>
          <w:sz w:val="24"/>
          <w:szCs w:val="24"/>
        </w:rPr>
        <w:t xml:space="preserve">.2. </w:t>
      </w:r>
      <w:r w:rsidRPr="00ED021F">
        <w:rPr>
          <w:rFonts w:ascii="Times New Roman" w:hAnsi="Times New Roman" w:cs="Times New Roman"/>
          <w:sz w:val="24"/>
          <w:szCs w:val="24"/>
        </w:rPr>
        <w:t xml:space="preserve"> </w:t>
      </w:r>
      <w:r w:rsidR="00EA6F96" w:rsidRPr="00ED021F">
        <w:rPr>
          <w:rFonts w:ascii="Times New Roman" w:hAnsi="Times New Roman" w:cs="Times New Roman"/>
          <w:sz w:val="24"/>
          <w:szCs w:val="24"/>
        </w:rPr>
        <w:t>Уведомление, мотивированное заключение и другие материалы подлежат рассмотрению на заседании созданной в учреждении комиссии по противодействию коррупции в срок</w:t>
      </w:r>
      <w:proofErr w:type="gramStart"/>
      <w:r w:rsidR="00EA6F96" w:rsidRPr="00ED02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A6F96" w:rsidRPr="00ED021F">
        <w:rPr>
          <w:rFonts w:ascii="Times New Roman" w:hAnsi="Times New Roman" w:cs="Times New Roman"/>
          <w:sz w:val="24"/>
          <w:szCs w:val="24"/>
        </w:rPr>
        <w:t xml:space="preserve"> не превышающий 30 календарных дней со дня регистрации.</w:t>
      </w:r>
    </w:p>
    <w:p w:rsidR="00806F41" w:rsidRPr="00ED021F" w:rsidRDefault="00F42B80" w:rsidP="00A802BF">
      <w:pPr>
        <w:pStyle w:val="a4"/>
        <w:ind w:firstLine="539"/>
        <w:jc w:val="both"/>
        <w:rPr>
          <w:sz w:val="24"/>
        </w:rPr>
      </w:pPr>
      <w:r w:rsidRPr="00ED021F">
        <w:rPr>
          <w:sz w:val="24"/>
        </w:rPr>
        <w:t>6</w:t>
      </w:r>
      <w:r w:rsidR="00447EA3" w:rsidRPr="00ED021F">
        <w:rPr>
          <w:sz w:val="24"/>
        </w:rPr>
        <w:t xml:space="preserve">.3. </w:t>
      </w:r>
      <w:r w:rsidRPr="00ED021F">
        <w:rPr>
          <w:sz w:val="24"/>
        </w:rPr>
        <w:t xml:space="preserve"> </w:t>
      </w:r>
      <w:r w:rsidR="00A802BF" w:rsidRPr="00ED021F">
        <w:rPr>
          <w:sz w:val="24"/>
        </w:rPr>
        <w:t>По результатам рассмотрения уведомления комиссией принимается одно из следующих решений</w:t>
      </w:r>
      <w:r w:rsidR="00806F41" w:rsidRPr="00ED021F">
        <w:rPr>
          <w:sz w:val="24"/>
        </w:rPr>
        <w:t>:</w:t>
      </w:r>
    </w:p>
    <w:p w:rsidR="00806F41" w:rsidRPr="00ED021F" w:rsidRDefault="00806F41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1) </w:t>
      </w:r>
      <w:r w:rsidR="00A802BF" w:rsidRPr="00ED021F">
        <w:rPr>
          <w:sz w:val="24"/>
        </w:rPr>
        <w:t>признать, что при исполнении работником учреждения своих трудовых обязанностей конфликт интересов отсутствует</w:t>
      </w:r>
      <w:r w:rsidRPr="00ED021F">
        <w:rPr>
          <w:sz w:val="24"/>
        </w:rPr>
        <w:t>;</w:t>
      </w:r>
    </w:p>
    <w:p w:rsidR="00806F41" w:rsidRPr="00ED021F" w:rsidRDefault="00806F41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2) </w:t>
      </w:r>
      <w:r w:rsidR="00A802BF" w:rsidRPr="00ED021F">
        <w:rPr>
          <w:sz w:val="24"/>
        </w:rPr>
        <w:t>признать, что при исполнении работником учреждения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и (или) директору учреждения принять меры по урегулированию конфликта интересов или по недопущению его возникновения</w:t>
      </w:r>
      <w:r w:rsidRPr="00ED021F">
        <w:rPr>
          <w:sz w:val="24"/>
        </w:rPr>
        <w:t>;</w:t>
      </w:r>
    </w:p>
    <w:p w:rsidR="00806F41" w:rsidRPr="00ED021F" w:rsidRDefault="00806F41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3) </w:t>
      </w:r>
      <w:r w:rsidR="00A802BF" w:rsidRPr="00ED021F">
        <w:rPr>
          <w:sz w:val="24"/>
        </w:rPr>
        <w:t>признать, что работник учреждения не соблюдал требование об урегулировании конфликта интересов. В этом случае комиссия рекомендует директору учреждения применить к работнику дисциплинарное взыскание.</w:t>
      </w:r>
    </w:p>
    <w:p w:rsidR="00A802BF" w:rsidRPr="00ED021F" w:rsidRDefault="00A802BF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6.4. Копия протокола заседания комиссии в срок не позднее пяти календарных дней направляется директору учреждения.</w:t>
      </w:r>
    </w:p>
    <w:p w:rsidR="00A802BF" w:rsidRPr="00ED021F" w:rsidRDefault="00A802BF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6.5. Директор учреждения обязан рассмотреть копию протокола заседания комиссии и вправе учесть содержащиеся в нем рекомендации.</w:t>
      </w:r>
    </w:p>
    <w:p w:rsidR="00447EA3" w:rsidRPr="00ED021F" w:rsidRDefault="00A802BF" w:rsidP="00806F41">
      <w:pPr>
        <w:pStyle w:val="a6"/>
        <w:jc w:val="both"/>
        <w:rPr>
          <w:sz w:val="24"/>
        </w:rPr>
      </w:pPr>
      <w:r w:rsidRPr="00ED021F">
        <w:rPr>
          <w:sz w:val="24"/>
        </w:rPr>
        <w:lastRenderedPageBreak/>
        <w:t>6.6. Информация о поданных уведомлениях,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:rsidR="00447EA3" w:rsidRPr="00ED021F" w:rsidRDefault="00447EA3" w:rsidP="00141AD3">
      <w:pPr>
        <w:pStyle w:val="a6"/>
        <w:ind w:firstLine="0"/>
        <w:rPr>
          <w:b/>
          <w:sz w:val="24"/>
        </w:rPr>
      </w:pPr>
    </w:p>
    <w:p w:rsidR="00447EA3" w:rsidRPr="00ED021F" w:rsidRDefault="00447EA3" w:rsidP="00141AD3">
      <w:pPr>
        <w:pStyle w:val="a6"/>
        <w:ind w:firstLine="0"/>
        <w:rPr>
          <w:b/>
          <w:sz w:val="24"/>
        </w:rPr>
      </w:pPr>
      <w:r w:rsidRPr="00ED021F">
        <w:rPr>
          <w:b/>
          <w:sz w:val="24"/>
        </w:rPr>
        <w:t xml:space="preserve">       </w:t>
      </w:r>
      <w:r w:rsidR="00806F41" w:rsidRPr="00ED021F">
        <w:rPr>
          <w:b/>
          <w:sz w:val="24"/>
        </w:rPr>
        <w:t>7</w:t>
      </w:r>
      <w:r w:rsidRPr="00ED021F">
        <w:rPr>
          <w:b/>
          <w:sz w:val="24"/>
        </w:rPr>
        <w:t xml:space="preserve">. </w:t>
      </w:r>
      <w:r w:rsidR="00806F41" w:rsidRPr="00ED021F">
        <w:rPr>
          <w:b/>
          <w:sz w:val="24"/>
        </w:rPr>
        <w:t xml:space="preserve"> </w:t>
      </w:r>
      <w:r w:rsidR="00A802BF" w:rsidRPr="00ED021F">
        <w:rPr>
          <w:b/>
          <w:sz w:val="24"/>
        </w:rPr>
        <w:t>Меры по предотвращению или урегулированию конфликта интересов</w:t>
      </w:r>
    </w:p>
    <w:p w:rsidR="00806F41" w:rsidRPr="00ED021F" w:rsidRDefault="00806F41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7</w:t>
      </w:r>
      <w:r w:rsidR="00447EA3" w:rsidRPr="00ED021F">
        <w:rPr>
          <w:sz w:val="24"/>
        </w:rPr>
        <w:t xml:space="preserve">.1. </w:t>
      </w:r>
      <w:r w:rsidR="00A802BF" w:rsidRPr="00ED021F">
        <w:rPr>
          <w:sz w:val="24"/>
        </w:rPr>
        <w:t xml:space="preserve">Для предотвращения или урегулирования конфликта интересов в учреждении </w:t>
      </w:r>
      <w:proofErr w:type="gramStart"/>
      <w:r w:rsidR="00A802BF" w:rsidRPr="00ED021F">
        <w:rPr>
          <w:sz w:val="24"/>
        </w:rPr>
        <w:t>могут быть приняты</w:t>
      </w:r>
      <w:proofErr w:type="gramEnd"/>
      <w:r w:rsidR="00A802BF" w:rsidRPr="00ED021F">
        <w:rPr>
          <w:sz w:val="24"/>
        </w:rPr>
        <w:t xml:space="preserve"> следующие меры</w:t>
      </w:r>
      <w:r w:rsidRPr="00ED021F">
        <w:rPr>
          <w:sz w:val="24"/>
        </w:rPr>
        <w:t>:</w:t>
      </w:r>
    </w:p>
    <w:p w:rsidR="00AD546B" w:rsidRPr="00ED021F" w:rsidRDefault="00806F41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1) </w:t>
      </w:r>
      <w:r w:rsidR="00427A3D" w:rsidRPr="00ED021F">
        <w:rPr>
          <w:sz w:val="24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:rsidR="00AD546B" w:rsidRPr="00ED021F" w:rsidRDefault="00AD546B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2) </w:t>
      </w:r>
      <w:r w:rsidR="00427A3D" w:rsidRPr="00ED021F">
        <w:rPr>
          <w:sz w:val="24"/>
        </w:rPr>
        <w:t>пересмотр и изменение должностных обязанностей работника учреждения</w:t>
      </w:r>
      <w:r w:rsidRPr="00ED021F">
        <w:rPr>
          <w:sz w:val="24"/>
        </w:rPr>
        <w:t>;</w:t>
      </w:r>
    </w:p>
    <w:p w:rsidR="00AD546B" w:rsidRPr="00ED021F" w:rsidRDefault="00AD546B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3) </w:t>
      </w:r>
      <w:r w:rsidR="00427A3D" w:rsidRPr="00ED021F">
        <w:rPr>
          <w:sz w:val="24"/>
        </w:rPr>
        <w:t xml:space="preserve">временное отстранение работника учреждения от должности, если его личные </w:t>
      </w:r>
      <w:proofErr w:type="gramStart"/>
      <w:r w:rsidR="00427A3D" w:rsidRPr="00ED021F">
        <w:rPr>
          <w:sz w:val="24"/>
        </w:rPr>
        <w:t>интересы</w:t>
      </w:r>
      <w:proofErr w:type="gramEnd"/>
      <w:r w:rsidR="00427A3D" w:rsidRPr="00ED021F">
        <w:rPr>
          <w:sz w:val="24"/>
        </w:rPr>
        <w:t xml:space="preserve"> входя в противоречие с должностными обязанностями</w:t>
      </w:r>
      <w:r w:rsidRPr="00ED021F">
        <w:rPr>
          <w:sz w:val="24"/>
        </w:rPr>
        <w:t>;</w:t>
      </w:r>
    </w:p>
    <w:p w:rsidR="00AD546B" w:rsidRPr="00ED021F" w:rsidRDefault="00AD546B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4) </w:t>
      </w:r>
      <w:r w:rsidR="00427A3D" w:rsidRPr="00ED021F">
        <w:rPr>
          <w:sz w:val="24"/>
        </w:rPr>
        <w:t>перевод работника на должность, предусматривающую выполнение обязанностей, не связанных с конфликтом интересов</w:t>
      </w:r>
      <w:r w:rsidRPr="00ED021F">
        <w:rPr>
          <w:sz w:val="24"/>
        </w:rPr>
        <w:t>;</w:t>
      </w:r>
    </w:p>
    <w:p w:rsidR="00427A3D" w:rsidRPr="00ED021F" w:rsidRDefault="00AD546B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 xml:space="preserve">5) </w:t>
      </w:r>
      <w:r w:rsidR="00427A3D" w:rsidRPr="00ED021F">
        <w:rPr>
          <w:sz w:val="24"/>
        </w:rPr>
        <w:t>отказ работника от своего личного интереса, порождающего конфликт с интересами учреждения;</w:t>
      </w:r>
    </w:p>
    <w:p w:rsidR="00447EA3" w:rsidRPr="00ED021F" w:rsidRDefault="00427A3D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6) увольнение работника из учреждения по инициативе работодателя за совершение дисциплинарного проступка.</w:t>
      </w:r>
      <w:r w:rsidR="00447EA3" w:rsidRPr="00ED021F">
        <w:rPr>
          <w:sz w:val="24"/>
        </w:rPr>
        <w:t xml:space="preserve"> </w:t>
      </w:r>
    </w:p>
    <w:p w:rsidR="00AD546B" w:rsidRPr="00ED021F" w:rsidRDefault="00AD546B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7</w:t>
      </w:r>
      <w:r w:rsidR="00447EA3" w:rsidRPr="00ED021F">
        <w:rPr>
          <w:sz w:val="24"/>
        </w:rPr>
        <w:t xml:space="preserve">.2. </w:t>
      </w:r>
      <w:r w:rsidR="00427A3D" w:rsidRPr="00ED021F">
        <w:rPr>
          <w:sz w:val="24"/>
        </w:rPr>
        <w:t xml:space="preserve">При </w:t>
      </w:r>
      <w:proofErr w:type="gramStart"/>
      <w:r w:rsidR="00427A3D" w:rsidRPr="00ED021F">
        <w:rPr>
          <w:sz w:val="24"/>
        </w:rPr>
        <w:t>принятии</w:t>
      </w:r>
      <w:proofErr w:type="gramEnd"/>
      <w:r w:rsidR="00427A3D" w:rsidRPr="00ED021F">
        <w:rPr>
          <w:sz w:val="24"/>
        </w:rPr>
        <w:t xml:space="preserve"> решения о выборе конкретного метода разрешения конфликта интересов учитываются значимость личного интереса работника учреждения и вероятность ого, что этот личный интерес будет реализован в ущерб интересам учреждения.</w:t>
      </w:r>
    </w:p>
    <w:p w:rsidR="00AD546B" w:rsidRPr="00ED021F" w:rsidRDefault="00AD546B" w:rsidP="00141AD3">
      <w:pPr>
        <w:pStyle w:val="a6"/>
        <w:jc w:val="both"/>
        <w:rPr>
          <w:sz w:val="24"/>
        </w:rPr>
      </w:pPr>
    </w:p>
    <w:p w:rsidR="00AD546B" w:rsidRPr="00ED021F" w:rsidRDefault="00AD546B" w:rsidP="00141AD3">
      <w:pPr>
        <w:pStyle w:val="a6"/>
        <w:jc w:val="both"/>
        <w:rPr>
          <w:sz w:val="24"/>
        </w:rPr>
      </w:pPr>
    </w:p>
    <w:p w:rsidR="00AD546B" w:rsidRPr="00ED021F" w:rsidRDefault="00AD546B" w:rsidP="00141AD3">
      <w:pPr>
        <w:pStyle w:val="a6"/>
        <w:jc w:val="both"/>
        <w:rPr>
          <w:b/>
          <w:sz w:val="24"/>
        </w:rPr>
      </w:pPr>
      <w:r w:rsidRPr="00ED021F">
        <w:rPr>
          <w:b/>
          <w:sz w:val="24"/>
        </w:rPr>
        <w:t xml:space="preserve">8. Ответственность </w:t>
      </w:r>
      <w:r w:rsidR="00427A3D" w:rsidRPr="00ED021F">
        <w:rPr>
          <w:b/>
          <w:sz w:val="24"/>
        </w:rPr>
        <w:t xml:space="preserve">работников </w:t>
      </w:r>
      <w:r w:rsidRPr="00ED021F">
        <w:rPr>
          <w:b/>
          <w:sz w:val="24"/>
        </w:rPr>
        <w:t xml:space="preserve">за несоблюдение требований </w:t>
      </w:r>
      <w:r w:rsidR="00427A3D" w:rsidRPr="00ED021F">
        <w:rPr>
          <w:b/>
          <w:sz w:val="24"/>
        </w:rPr>
        <w:t>настоящего положения</w:t>
      </w:r>
    </w:p>
    <w:p w:rsidR="00447EA3" w:rsidRPr="00ED021F" w:rsidRDefault="00AD546B" w:rsidP="00141AD3">
      <w:pPr>
        <w:pStyle w:val="a6"/>
        <w:jc w:val="both"/>
        <w:rPr>
          <w:sz w:val="24"/>
        </w:rPr>
      </w:pPr>
      <w:r w:rsidRPr="00ED021F">
        <w:rPr>
          <w:sz w:val="24"/>
        </w:rPr>
        <w:t>8</w:t>
      </w:r>
      <w:r w:rsidR="00447EA3" w:rsidRPr="00ED021F">
        <w:rPr>
          <w:sz w:val="24"/>
        </w:rPr>
        <w:t>.</w:t>
      </w:r>
      <w:r w:rsidRPr="00ED021F">
        <w:rPr>
          <w:sz w:val="24"/>
        </w:rPr>
        <w:t>1</w:t>
      </w:r>
      <w:r w:rsidR="00447EA3" w:rsidRPr="00ED021F">
        <w:rPr>
          <w:sz w:val="24"/>
        </w:rPr>
        <w:t xml:space="preserve">. </w:t>
      </w:r>
      <w:r w:rsidRPr="00ED021F">
        <w:rPr>
          <w:sz w:val="24"/>
        </w:rPr>
        <w:t xml:space="preserve">Работники учреждения </w:t>
      </w:r>
      <w:r w:rsidR="00427A3D" w:rsidRPr="00ED021F">
        <w:rPr>
          <w:sz w:val="24"/>
        </w:rPr>
        <w:t>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447EA3" w:rsidRPr="00ED021F" w:rsidRDefault="00AD546B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8</w:t>
      </w:r>
      <w:r w:rsidR="00C41213" w:rsidRPr="00ED021F">
        <w:rPr>
          <w:rFonts w:ascii="Times New Roman" w:hAnsi="Times New Roman" w:cs="Times New Roman"/>
          <w:sz w:val="24"/>
          <w:szCs w:val="24"/>
        </w:rPr>
        <w:t>.</w:t>
      </w:r>
      <w:r w:rsidRPr="00ED021F">
        <w:rPr>
          <w:rFonts w:ascii="Times New Roman" w:hAnsi="Times New Roman" w:cs="Times New Roman"/>
          <w:sz w:val="24"/>
          <w:szCs w:val="24"/>
        </w:rPr>
        <w:t>2</w:t>
      </w:r>
      <w:r w:rsidR="00C41213" w:rsidRPr="00ED021F">
        <w:rPr>
          <w:rFonts w:ascii="Times New Roman" w:hAnsi="Times New Roman" w:cs="Times New Roman"/>
          <w:sz w:val="24"/>
          <w:szCs w:val="24"/>
        </w:rPr>
        <w:t>.</w:t>
      </w:r>
      <w:r w:rsidRPr="00ED021F">
        <w:rPr>
          <w:rFonts w:ascii="Times New Roman" w:hAnsi="Times New Roman" w:cs="Times New Roman"/>
          <w:sz w:val="24"/>
          <w:szCs w:val="24"/>
        </w:rPr>
        <w:t xml:space="preserve"> За несоблюдение </w:t>
      </w:r>
      <w:r w:rsidR="00427A3D" w:rsidRPr="00ED021F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Pr="00ED021F">
        <w:rPr>
          <w:rFonts w:ascii="Times New Roman" w:hAnsi="Times New Roman" w:cs="Times New Roman"/>
          <w:sz w:val="24"/>
          <w:szCs w:val="24"/>
        </w:rPr>
        <w:t xml:space="preserve">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№ 1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Положению о предотвращении и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урегулированию конфликта интересов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 КГБУ ХКСАШ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Pr="00ED021F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Директору КГБУ «Хабаровская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краевая спортивно-адаптивная школа»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В.П. </w:t>
      </w:r>
      <w:proofErr w:type="spellStart"/>
      <w:r w:rsidRPr="00ED021F">
        <w:rPr>
          <w:rFonts w:ascii="Times New Roman" w:hAnsi="Times New Roman" w:cs="Times New Roman"/>
          <w:sz w:val="24"/>
          <w:szCs w:val="24"/>
        </w:rPr>
        <w:t>Саржевскому</w:t>
      </w:r>
      <w:proofErr w:type="spellEnd"/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______________________________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D46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02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_________________________________________________________.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Трудовые обязанности, на надлежащее исполнение которых влияет или может повлиять личная заинтересованность: ___________________________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Предлагаемы меры по предотвращению или урегулированию конфликта интересов (заполняется при наличии у сотрудника, подающего уведомление, предложений по предотвращению или урегулированию конфликта интересов): ________________________________________________________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Pr="00ED021F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«___»_________2021г.                                       ________________/__________/</w:t>
      </w:r>
    </w:p>
    <w:p w:rsidR="00ED021F" w:rsidRDefault="00ED021F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621" w:rsidRPr="00ED021F" w:rsidRDefault="000D4621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1F" w:rsidRPr="00ED021F" w:rsidRDefault="00ED021F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1F">
        <w:rPr>
          <w:rFonts w:ascii="Times New Roman" w:hAnsi="Times New Roman" w:cs="Times New Roman"/>
          <w:sz w:val="24"/>
          <w:szCs w:val="24"/>
        </w:rPr>
        <w:t>Регистрационный номер:___________ Дата регистрации:_________________</w:t>
      </w:r>
    </w:p>
    <w:p w:rsidR="001113C7" w:rsidRPr="00ED021F" w:rsidRDefault="001113C7" w:rsidP="00AD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D96" w:rsidRPr="00ED021F" w:rsidRDefault="00FC4D96" w:rsidP="00141A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C4D96" w:rsidRPr="00ED021F" w:rsidSect="0098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6FB4"/>
    <w:multiLevelType w:val="hybridMultilevel"/>
    <w:tmpl w:val="ADF03F32"/>
    <w:lvl w:ilvl="0" w:tplc="B6D80C14">
      <w:start w:val="1"/>
      <w:numFmt w:val="decimal"/>
      <w:lvlText w:val="%1)"/>
      <w:lvlJc w:val="left"/>
      <w:pPr>
        <w:ind w:left="160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4405307"/>
    <w:multiLevelType w:val="hybridMultilevel"/>
    <w:tmpl w:val="ED7AF4CE"/>
    <w:lvl w:ilvl="0" w:tplc="3C6ED8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96"/>
    <w:rsid w:val="00025595"/>
    <w:rsid w:val="0004155B"/>
    <w:rsid w:val="000A575B"/>
    <w:rsid w:val="000D4621"/>
    <w:rsid w:val="000F669C"/>
    <w:rsid w:val="001113C7"/>
    <w:rsid w:val="00141AD3"/>
    <w:rsid w:val="001A2482"/>
    <w:rsid w:val="001B39A3"/>
    <w:rsid w:val="0024445C"/>
    <w:rsid w:val="00290EF0"/>
    <w:rsid w:val="002F2678"/>
    <w:rsid w:val="003625DA"/>
    <w:rsid w:val="003F78FC"/>
    <w:rsid w:val="003F7B18"/>
    <w:rsid w:val="00427A3D"/>
    <w:rsid w:val="004448D2"/>
    <w:rsid w:val="00447EA3"/>
    <w:rsid w:val="00573BEF"/>
    <w:rsid w:val="005E61E1"/>
    <w:rsid w:val="00615E4C"/>
    <w:rsid w:val="00654BB2"/>
    <w:rsid w:val="006F2464"/>
    <w:rsid w:val="00724776"/>
    <w:rsid w:val="007674C9"/>
    <w:rsid w:val="00782F63"/>
    <w:rsid w:val="007F0F1C"/>
    <w:rsid w:val="00806F41"/>
    <w:rsid w:val="00844C0C"/>
    <w:rsid w:val="0093542C"/>
    <w:rsid w:val="00945AA3"/>
    <w:rsid w:val="00961F9B"/>
    <w:rsid w:val="0098494D"/>
    <w:rsid w:val="009B7E00"/>
    <w:rsid w:val="009D5C4A"/>
    <w:rsid w:val="009F21E1"/>
    <w:rsid w:val="00A31491"/>
    <w:rsid w:val="00A7019B"/>
    <w:rsid w:val="00A76AE0"/>
    <w:rsid w:val="00A802BF"/>
    <w:rsid w:val="00AC707F"/>
    <w:rsid w:val="00AD546B"/>
    <w:rsid w:val="00B45794"/>
    <w:rsid w:val="00C305F5"/>
    <w:rsid w:val="00C41213"/>
    <w:rsid w:val="00C90AB9"/>
    <w:rsid w:val="00CA79C8"/>
    <w:rsid w:val="00DA22E2"/>
    <w:rsid w:val="00E63946"/>
    <w:rsid w:val="00E65EBA"/>
    <w:rsid w:val="00EA47AC"/>
    <w:rsid w:val="00EA5ACE"/>
    <w:rsid w:val="00EA6F96"/>
    <w:rsid w:val="00EB5806"/>
    <w:rsid w:val="00ED021F"/>
    <w:rsid w:val="00F005B4"/>
    <w:rsid w:val="00F1319F"/>
    <w:rsid w:val="00F42B80"/>
    <w:rsid w:val="00F47821"/>
    <w:rsid w:val="00FA7557"/>
    <w:rsid w:val="00FC4D96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7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47EA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447EA3"/>
    <w:pPr>
      <w:spacing w:after="0" w:line="240" w:lineRule="auto"/>
      <w:ind w:firstLine="53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47E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47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7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47EA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447EA3"/>
    <w:pPr>
      <w:spacing w:after="0" w:line="240" w:lineRule="auto"/>
      <w:ind w:firstLine="53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47E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47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6</cp:revision>
  <cp:lastPrinted>2021-01-14T06:21:00Z</cp:lastPrinted>
  <dcterms:created xsi:type="dcterms:W3CDTF">2020-12-31T00:21:00Z</dcterms:created>
  <dcterms:modified xsi:type="dcterms:W3CDTF">2021-01-14T06:23:00Z</dcterms:modified>
</cp:coreProperties>
</file>